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校验计量等工作总结(通用10篇)</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验计量等工作总结1上半年，我局严格按照恩施州质监局印发的《20xx年全州质监系统计量工作计划》的要求，狠抓落实，取得了明显效果。现将有关工作总结如下：&gt;一、加强了对法定计量检定机构和授权单位计量检定机构的监督管理工作。三月下旬，对我局的法...</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校验计量等工作总结1</w:t>
      </w:r>
    </w:p>
    <w:p>
      <w:pPr>
        <w:ind w:left="0" w:right="0" w:firstLine="560"/>
        <w:spacing w:before="450" w:after="450" w:line="312" w:lineRule="auto"/>
      </w:pPr>
      <w:r>
        <w:rPr>
          <w:rFonts w:ascii="宋体" w:hAnsi="宋体" w:eastAsia="宋体" w:cs="宋体"/>
          <w:color w:val="000"/>
          <w:sz w:val="28"/>
          <w:szCs w:val="28"/>
        </w:rPr>
        <w:t xml:space="preserve">上半年，我局严格按照恩施州质监局印发的《20xx年全州质监系统计量工作计划》的要求，狠抓落实，取得了明显效果。现将有关工作总结如下：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&gt;一、加强了对法定计量检定机构和授权单位计量检定机构的监督管理工作。</w:t>
      </w:r>
    </w:p>
    <w:p>
      <w:pPr>
        <w:ind w:left="0" w:right="0" w:firstLine="560"/>
        <w:spacing w:before="450" w:after="450" w:line="312" w:lineRule="auto"/>
      </w:pPr>
      <w:r>
        <w:rPr>
          <w:rFonts w:ascii="宋体" w:hAnsi="宋体" w:eastAsia="宋体" w:cs="宋体"/>
          <w:color w:val="000"/>
          <w:sz w:val="28"/>
          <w:szCs w:val="28"/>
        </w:rPr>
        <w:t xml:space="preserve">三月下旬，对我局的法定计量检定机构（咸丰县质量计量检验检测所）的认证资质、计量检定人员证件、计量建标项目及计量检定装置是否在有效期内，进行了清理排查。四月底，安排计量检测所的检定人员到恩施州质监局参加了换证培训，除对原有的4个检定员证进行复审（换证）外，新增检定人员一名，共有5名检定人员领取了新证。</w:t>
      </w:r>
    </w:p>
    <w:p>
      <w:pPr>
        <w:ind w:left="0" w:right="0" w:firstLine="560"/>
        <w:spacing w:before="450" w:after="450" w:line="312" w:lineRule="auto"/>
      </w:pPr>
      <w:r>
        <w:rPr>
          <w:rFonts w:ascii="宋体" w:hAnsi="宋体" w:eastAsia="宋体" w:cs="宋体"/>
          <w:color w:val="000"/>
          <w:sz w:val="28"/>
          <w:szCs w:val="28"/>
        </w:rPr>
        <w:t xml:space="preserve">五月份，我局分别对授权单位自来水公司、电力公司、建工质检站的认证资质、计量检定人员证件，计量建标项目及计量检定装置是否在有效期，进行了清理排查。经查，四月底，自来水公司已安排检定人员到恩施州质监局参加了培训和换证，除对原有的3个检定员证进行复审（换证）外，新增检定人员三名，共有6名检定人员领取了新证。上述几个单位的标准装置均在有效期内，检定人员都能持证上岗，能严格按照计量法律法规和计量检定规程的有关规定开展工作，没有发现违法违规行为。</w:t>
      </w:r>
    </w:p>
    <w:p>
      <w:pPr>
        <w:ind w:left="0" w:right="0" w:firstLine="560"/>
        <w:spacing w:before="450" w:after="450" w:line="312" w:lineRule="auto"/>
      </w:pPr>
      <w:r>
        <w:rPr>
          <w:rFonts w:ascii="宋体" w:hAnsi="宋体" w:eastAsia="宋体" w:cs="宋体"/>
          <w:color w:val="000"/>
          <w:sz w:val="28"/>
          <w:szCs w:val="28"/>
        </w:rPr>
        <w:t xml:space="preserve">&gt;二、开展了“计量为春耕，助农办实事”活动</w:t>
      </w:r>
    </w:p>
    <w:p>
      <w:pPr>
        <w:ind w:left="0" w:right="0" w:firstLine="560"/>
        <w:spacing w:before="450" w:after="450" w:line="312" w:lineRule="auto"/>
      </w:pPr>
      <w:r>
        <w:rPr>
          <w:rFonts w:ascii="宋体" w:hAnsi="宋体" w:eastAsia="宋体" w:cs="宋体"/>
          <w:color w:val="000"/>
          <w:sz w:val="28"/>
          <w:szCs w:val="28"/>
        </w:rPr>
        <w:t xml:space="preserve">为全面落实“计量为春耕，助农办实事”活动。4月20-24日，我局对全县11个乡镇，以复混（合）肥、磷肥、农药、农机产品、农资定量包装、在用贸易结算类计量器具为重点，查处故意降低化肥产品养分含量和无证生产经营化肥、农药、农机产品，严厉打击缺少两、计量作弊的违法行为，严惩坑害农民切身利益的`计量违法行为，强化农资计量监管长效机制，切实做到保农护春耕。共检查化肥21批次，合格20批次，合格率；检查其他农资产品15批次，合格15批次，检查销售农资用计量器具24台（件），合格23台（件），合格率达。</w:t>
      </w:r>
    </w:p>
    <w:p>
      <w:pPr>
        <w:ind w:left="0" w:right="0" w:firstLine="560"/>
        <w:spacing w:before="450" w:after="450" w:line="312" w:lineRule="auto"/>
      </w:pPr>
      <w:r>
        <w:rPr>
          <w:rFonts w:ascii="宋体" w:hAnsi="宋体" w:eastAsia="宋体" w:cs="宋体"/>
          <w:color w:val="000"/>
          <w:sz w:val="28"/>
          <w:szCs w:val="28"/>
        </w:rPr>
        <w:t xml:space="preserve">&gt;三、开展了计量日宣传和计量执法活动</w:t>
      </w:r>
    </w:p>
    <w:p>
      <w:pPr>
        <w:ind w:left="0" w:right="0" w:firstLine="560"/>
        <w:spacing w:before="450" w:after="450" w:line="312" w:lineRule="auto"/>
      </w:pPr>
      <w:r>
        <w:rPr>
          <w:rFonts w:ascii="宋体" w:hAnsi="宋体" w:eastAsia="宋体" w:cs="宋体"/>
          <w:color w:val="000"/>
          <w:sz w:val="28"/>
          <w:szCs w:val="28"/>
        </w:rPr>
        <w:t xml:space="preserve">二是开展了免费检定和计量执法检查。活动期间，我局组织计量检定人员对集贸市场、光荣院、咸丰县一中在用的50余台计量器具进行了免费检定。自5月10日起，还开展了计量执法监督检查行动。重点查处打击强检计量器具未检、拒检、作弊及商品缺秤少量等违法行为，活动期间，抽查加油站17家，加油机37台、加油枪67把，定检合格率为100%；检查商场、超市13家、计量器具53台件、定量包装商品65批次；检查粮油批发零售点16家、计量器具31台件、抽查大米22批次；检查医疗机构15家，计量器具82台件；检查眼镜店5家，计量器具10台件，下达整改通知书13份，并认真督促落实整改,提高计量公平正义影响力。</w:t>
      </w:r>
    </w:p>
    <w:p>
      <w:pPr>
        <w:ind w:left="0" w:right="0" w:firstLine="560"/>
        <w:spacing w:before="450" w:after="450" w:line="312" w:lineRule="auto"/>
      </w:pPr>
      <w:r>
        <w:rPr>
          <w:rFonts w:ascii="宋体" w:hAnsi="宋体" w:eastAsia="宋体" w:cs="宋体"/>
          <w:color w:val="000"/>
          <w:sz w:val="28"/>
          <w:szCs w:val="28"/>
        </w:rPr>
        <w:t xml:space="preserve">&gt;四、开展了对医用三源和眼镜制配店的计量监督检查</w:t>
      </w:r>
    </w:p>
    <w:p>
      <w:pPr>
        <w:ind w:left="0" w:right="0" w:firstLine="560"/>
        <w:spacing w:before="450" w:after="450" w:line="312" w:lineRule="auto"/>
      </w:pPr>
      <w:r>
        <w:rPr>
          <w:rFonts w:ascii="宋体" w:hAnsi="宋体" w:eastAsia="宋体" w:cs="宋体"/>
          <w:color w:val="000"/>
          <w:sz w:val="28"/>
          <w:szCs w:val="28"/>
        </w:rPr>
        <w:t xml:space="preserve">五月中旬，我局对高乐山卫生院、同济医院、华康医院和博爱门诊等医疗机构使用的医用三源进行了检查，经查，这些医疗机使用的X射线诊断机、心、脑电图仪和B超机，从未经过法定计量检测机构检测，也未建立设备台帐，我局针对这些医疗机构存在的问题，向有关负责人作了作了法律法规宣传，并下达了责令限期整改通知书。</w:t>
      </w:r>
    </w:p>
    <w:p>
      <w:pPr>
        <w:ind w:left="0" w:right="0" w:firstLine="560"/>
        <w:spacing w:before="450" w:after="450" w:line="312" w:lineRule="auto"/>
      </w:pPr>
      <w:r>
        <w:rPr>
          <w:rFonts w:ascii="宋体" w:hAnsi="宋体" w:eastAsia="宋体" w:cs="宋体"/>
          <w:color w:val="000"/>
          <w:sz w:val="28"/>
          <w:szCs w:val="28"/>
        </w:rPr>
        <w:t xml:space="preserve">五月底至六月初，我局依据《眼镜配制计量监督管理办法》，先后对丽字、雪亮、明诺、光明等眼镜店进行了计量监督检查。经查，这些眼镜配制店，也不同程度地存在着计量器具未到质监部门备案、验光镜片仪超期未检和未建立台帐等问题。针对这些问题，我局一是责令整改，二是为其提供相应的服务，三是对问题突出又屡教不改的单位给予了行政处罚。</w:t>
      </w:r>
    </w:p>
    <w:p>
      <w:pPr>
        <w:ind w:left="0" w:right="0" w:firstLine="560"/>
        <w:spacing w:before="450" w:after="450" w:line="312" w:lineRule="auto"/>
      </w:pPr>
      <w:r>
        <w:rPr>
          <w:rFonts w:ascii="宋体" w:hAnsi="宋体" w:eastAsia="宋体" w:cs="宋体"/>
          <w:color w:val="000"/>
          <w:sz w:val="28"/>
          <w:szCs w:val="28"/>
        </w:rPr>
        <w:t xml:space="preserve">&gt;五、加大了强检计量器具的检测力度</w:t>
      </w:r>
    </w:p>
    <w:p>
      <w:pPr>
        <w:ind w:left="0" w:right="0" w:firstLine="560"/>
        <w:spacing w:before="450" w:after="450" w:line="312" w:lineRule="auto"/>
      </w:pPr>
      <w:r>
        <w:rPr>
          <w:rFonts w:ascii="宋体" w:hAnsi="宋体" w:eastAsia="宋体" w:cs="宋体"/>
          <w:color w:val="000"/>
          <w:sz w:val="28"/>
          <w:szCs w:val="28"/>
        </w:rPr>
        <w:t xml:space="preserve">20xx年上半年，咸丰县质量计量检验检测所，对全县用于医疗卫生、贸易结算、安全防护的强制检定的计量器具进行了强制性周期检定。</w:t>
      </w:r>
    </w:p>
    <w:p>
      <w:pPr>
        <w:ind w:left="0" w:right="0" w:firstLine="560"/>
        <w:spacing w:before="450" w:after="450" w:line="312" w:lineRule="auto"/>
      </w:pPr>
      <w:r>
        <w:rPr>
          <w:rFonts w:ascii="宋体" w:hAnsi="宋体" w:eastAsia="宋体" w:cs="宋体"/>
          <w:color w:val="000"/>
          <w:sz w:val="28"/>
          <w:szCs w:val="28"/>
        </w:rPr>
        <w:t xml:space="preserve">一是对全县17家加油站在用的加油机37台，为67把枪，进行了周期检定，共检定67把枪，合格率为100%；</w:t>
      </w:r>
    </w:p>
    <w:p>
      <w:pPr>
        <w:ind w:left="0" w:right="0" w:firstLine="560"/>
        <w:spacing w:before="450" w:after="450" w:line="312" w:lineRule="auto"/>
      </w:pPr>
      <w:r>
        <w:rPr>
          <w:rFonts w:ascii="宋体" w:hAnsi="宋体" w:eastAsia="宋体" w:cs="宋体"/>
          <w:color w:val="000"/>
          <w:sz w:val="28"/>
          <w:szCs w:val="28"/>
        </w:rPr>
        <w:t xml:space="preserve">二是对活龙坪、尖山、黄金洞等乡镇、中佰仓储等超市及观音桥集贸市场用于贸易结算的计量器具进行了检定，共检台秤158台、地中衡器16台，合格率为97%；</w:t>
      </w:r>
    </w:p>
    <w:p>
      <w:pPr>
        <w:ind w:left="0" w:right="0" w:firstLine="560"/>
        <w:spacing w:before="450" w:after="450" w:line="312" w:lineRule="auto"/>
      </w:pPr>
      <w:r>
        <w:rPr>
          <w:rFonts w:ascii="宋体" w:hAnsi="宋体" w:eastAsia="宋体" w:cs="宋体"/>
          <w:color w:val="000"/>
          <w:sz w:val="28"/>
          <w:szCs w:val="28"/>
        </w:rPr>
        <w:t xml:space="preserve">三是1-6月共检定血压计45台，合格45台;压力表共检定91块，不合格3块，合格率97%；</w:t>
      </w:r>
    </w:p>
    <w:p>
      <w:pPr>
        <w:ind w:left="0" w:right="0" w:firstLine="560"/>
        <w:spacing w:before="450" w:after="450" w:line="312" w:lineRule="auto"/>
      </w:pPr>
      <w:r>
        <w:rPr>
          <w:rFonts w:ascii="宋体" w:hAnsi="宋体" w:eastAsia="宋体" w:cs="宋体"/>
          <w:color w:val="000"/>
          <w:sz w:val="28"/>
          <w:szCs w:val="28"/>
        </w:rPr>
        <w:t xml:space="preserve">四是计量授权单位检定机构，共检电能表202_块，合格率为，检水表300块，合格率为100%。</w:t>
      </w:r>
    </w:p>
    <w:p>
      <w:pPr>
        <w:ind w:left="0" w:right="0" w:firstLine="560"/>
        <w:spacing w:before="450" w:after="450" w:line="312" w:lineRule="auto"/>
      </w:pPr>
      <w:r>
        <w:rPr>
          <w:rFonts w:ascii="宋体" w:hAnsi="宋体" w:eastAsia="宋体" w:cs="宋体"/>
          <w:color w:val="000"/>
          <w:sz w:val="28"/>
          <w:szCs w:val="28"/>
        </w:rPr>
        <w:t xml:space="preserve">&gt;六、开展了定量包装商品监督检查</w:t>
      </w:r>
    </w:p>
    <w:p>
      <w:pPr>
        <w:ind w:left="0" w:right="0" w:firstLine="560"/>
        <w:spacing w:before="450" w:after="450" w:line="312" w:lineRule="auto"/>
      </w:pPr>
      <w:r>
        <w:rPr>
          <w:rFonts w:ascii="宋体" w:hAnsi="宋体" w:eastAsia="宋体" w:cs="宋体"/>
          <w:color w:val="000"/>
          <w:sz w:val="28"/>
          <w:szCs w:val="28"/>
        </w:rPr>
        <w:t xml:space="preserve">对黄金洞乡的5家茶叶生产企业、高乐山镇粮食收储公司生产的大米及城内的5家蛋糕生产店，开展了定量包装产品检查，对企业计量管理不规范的问题，给予了一定的业务指导，帮助其整改提高。</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一是继续加大对计量授权机构的监督管理，确保其检定合格</w:t>
      </w:r>
    </w:p>
    <w:p>
      <w:pPr>
        <w:ind w:left="0" w:right="0" w:firstLine="560"/>
        <w:spacing w:before="450" w:after="450" w:line="312" w:lineRule="auto"/>
      </w:pPr>
      <w:r>
        <w:rPr>
          <w:rFonts w:ascii="宋体" w:hAnsi="宋体" w:eastAsia="宋体" w:cs="宋体"/>
          <w:color w:val="000"/>
          <w:sz w:val="28"/>
          <w:szCs w:val="28"/>
        </w:rPr>
        <w:t xml:space="preserve">率达百分之九十五以上，切实保护用户和消费者的合法权益。</w:t>
      </w:r>
    </w:p>
    <w:p>
      <w:pPr>
        <w:ind w:left="0" w:right="0" w:firstLine="560"/>
        <w:spacing w:before="450" w:after="450" w:line="312" w:lineRule="auto"/>
      </w:pPr>
      <w:r>
        <w:rPr>
          <w:rFonts w:ascii="宋体" w:hAnsi="宋体" w:eastAsia="宋体" w:cs="宋体"/>
          <w:color w:val="000"/>
          <w:sz w:val="28"/>
          <w:szCs w:val="28"/>
        </w:rPr>
        <w:t xml:space="preserve">二是进一步抓好能源计量工作。帮助企业培训能源计量管理人员和技术人员，促使重点企业提高能源计量数据的准确性和利用率。</w:t>
      </w:r>
    </w:p>
    <w:p>
      <w:pPr>
        <w:ind w:left="0" w:right="0" w:firstLine="560"/>
        <w:spacing w:before="450" w:after="450" w:line="312" w:lineRule="auto"/>
      </w:pPr>
      <w:r>
        <w:rPr>
          <w:rFonts w:ascii="宋体" w:hAnsi="宋体" w:eastAsia="宋体" w:cs="宋体"/>
          <w:color w:val="000"/>
          <w:sz w:val="28"/>
          <w:szCs w:val="28"/>
        </w:rPr>
        <w:t xml:space="preserve">三是进一步提升检测能力，搞好“五进”活动。</w:t>
      </w:r>
    </w:p>
    <w:p>
      <w:pPr>
        <w:ind w:left="0" w:right="0" w:firstLine="560"/>
        <w:spacing w:before="450" w:after="450" w:line="312" w:lineRule="auto"/>
      </w:pPr>
      <w:r>
        <w:rPr>
          <w:rFonts w:ascii="宋体" w:hAnsi="宋体" w:eastAsia="宋体" w:cs="宋体"/>
          <w:color w:val="000"/>
          <w:sz w:val="28"/>
          <w:szCs w:val="28"/>
        </w:rPr>
        <w:t xml:space="preserve">四是进一步加强获证后企业的监管工作。</w:t>
      </w:r>
    </w:p>
    <w:p>
      <w:pPr>
        <w:ind w:left="0" w:right="0" w:firstLine="560"/>
        <w:spacing w:before="450" w:after="450" w:line="312" w:lineRule="auto"/>
      </w:pPr>
      <w:r>
        <w:rPr>
          <w:rFonts w:ascii="宋体" w:hAnsi="宋体" w:eastAsia="宋体" w:cs="宋体"/>
          <w:color w:val="000"/>
          <w:sz w:val="28"/>
          <w:szCs w:val="28"/>
        </w:rPr>
        <w:t xml:space="preserve">五是抓好计量器具销售单位的监管工作。</w:t>
      </w:r>
    </w:p>
    <w:p>
      <w:pPr>
        <w:ind w:left="0" w:right="0" w:firstLine="560"/>
        <w:spacing w:before="450" w:after="450" w:line="312" w:lineRule="auto"/>
      </w:pPr>
      <w:r>
        <w:rPr>
          <w:rFonts w:ascii="宋体" w:hAnsi="宋体" w:eastAsia="宋体" w:cs="宋体"/>
          <w:color w:val="000"/>
          <w:sz w:val="28"/>
          <w:szCs w:val="28"/>
        </w:rPr>
        <w:t xml:space="preserve">六是继续抓好定量包装商品的监管工作，鼓励企业开展计量合格确认，大力推进定量包装商品C标志工作。</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校验计量等工作总结2</w:t>
      </w:r>
    </w:p>
    <w:p>
      <w:pPr>
        <w:ind w:left="0" w:right="0" w:firstLine="560"/>
        <w:spacing w:before="450" w:after="450" w:line="312" w:lineRule="auto"/>
      </w:pPr>
      <w:r>
        <w:rPr>
          <w:rFonts w:ascii="宋体" w:hAnsi="宋体" w:eastAsia="宋体" w:cs="宋体"/>
          <w:color w:val="000"/>
          <w:sz w:val="28"/>
          <w:szCs w:val="28"/>
        </w:rPr>
        <w:t xml:space="preserve">&gt;1.物资进出厂计量控制</w:t>
      </w:r>
    </w:p>
    <w:p>
      <w:pPr>
        <w:ind w:left="0" w:right="0" w:firstLine="560"/>
        <w:spacing w:before="450" w:after="450" w:line="312" w:lineRule="auto"/>
      </w:pPr>
      <w:r>
        <w:rPr>
          <w:rFonts w:ascii="宋体" w:hAnsi="宋体" w:eastAsia="宋体" w:cs="宋体"/>
          <w:color w:val="000"/>
          <w:sz w:val="28"/>
          <w:szCs w:val="28"/>
        </w:rPr>
        <w:t xml:space="preserve">TDI公司物资进出厂数量巨大且单价较高，这就要求物资进出厂计量必须十分准确。在此项工作中，我们不断强化了磅房工作人员的责任心意识和业务培训，使每位员工认识到工作的重要性和使命感；加强对地磅进行严格的维护和管理，保证计量器具的稳定性和准确度，并建立和完善了《厂内物流管理》、《磅站交接班管理》、《散水TDI监装岗位工作标准》、《皮重档案管理制度》等，使之保持最大的适用性和严密性，能够有效控制地磅及司磅人员的工作状况，保证计量准确。</w:t>
      </w:r>
    </w:p>
    <w:p>
      <w:pPr>
        <w:ind w:left="0" w:right="0" w:firstLine="560"/>
        <w:spacing w:before="450" w:after="450" w:line="312" w:lineRule="auto"/>
      </w:pPr>
      <w:r>
        <w:rPr>
          <w:rFonts w:ascii="宋体" w:hAnsi="宋体" w:eastAsia="宋体" w:cs="宋体"/>
          <w:color w:val="000"/>
          <w:sz w:val="28"/>
          <w:szCs w:val="28"/>
        </w:rPr>
        <w:t xml:space="preserve">20xx年1月1日至11月1日磅房计量：产品：TDI散水为317车次/吨；桶装TDI为770车次/吨；OTD桶装约为31车次/吨；盐酸为1867车次/吨。主要化工原材料：焦碳为702车次/吨；煤为1480车次/吨；液氯为1142车次/吨，DNT约为860车次/吨。所有物资计量准确，无一出现差错。</w:t>
      </w:r>
    </w:p>
    <w:p>
      <w:pPr>
        <w:ind w:left="0" w:right="0" w:firstLine="560"/>
        <w:spacing w:before="450" w:after="450" w:line="312" w:lineRule="auto"/>
      </w:pPr>
      <w:r>
        <w:rPr>
          <w:rFonts w:ascii="宋体" w:hAnsi="宋体" w:eastAsia="宋体" w:cs="宋体"/>
          <w:color w:val="000"/>
          <w:sz w:val="28"/>
          <w:szCs w:val="28"/>
        </w:rPr>
        <w:t xml:space="preserve">&gt;2.加强计量器具周检的管理</w:t>
      </w:r>
    </w:p>
    <w:p>
      <w:pPr>
        <w:ind w:left="0" w:right="0" w:firstLine="560"/>
        <w:spacing w:before="450" w:after="450" w:line="312" w:lineRule="auto"/>
      </w:pPr>
      <w:r>
        <w:rPr>
          <w:rFonts w:ascii="宋体" w:hAnsi="宋体" w:eastAsia="宋体" w:cs="宋体"/>
          <w:color w:val="000"/>
          <w:sz w:val="28"/>
          <w:szCs w:val="28"/>
        </w:rPr>
        <w:t xml:space="preserve">今年我们根据去年的检定情况及仪器在用情况，在与所属单位充分协调的`基础上，对年度计划进行了调整，对其中的部分项目进行了添加和删减，保证了今年检定工作的有序进行。全年共检定仪器仪表140项，检定费用约7201x元。同时对现场压力表纳入周检管理，督促各工艺车间对现场压力表及时拆检，全年共检定压力表173块。截止到目前11月底，全面完成了检定任务。</w:t>
      </w:r>
    </w:p>
    <w:p>
      <w:pPr>
        <w:ind w:left="0" w:right="0" w:firstLine="560"/>
        <w:spacing w:before="450" w:after="450" w:line="312" w:lineRule="auto"/>
      </w:pPr>
      <w:r>
        <w:rPr>
          <w:rFonts w:ascii="宋体" w:hAnsi="宋体" w:eastAsia="宋体" w:cs="宋体"/>
          <w:color w:val="000"/>
          <w:sz w:val="28"/>
          <w:szCs w:val="28"/>
        </w:rPr>
        <w:t xml:space="preserve">&gt;3.能源计量工作</w:t>
      </w:r>
    </w:p>
    <w:p>
      <w:pPr>
        <w:ind w:left="0" w:right="0" w:firstLine="560"/>
        <w:spacing w:before="450" w:after="450" w:line="312" w:lineRule="auto"/>
      </w:pPr>
      <w:r>
        <w:rPr>
          <w:rFonts w:ascii="宋体" w:hAnsi="宋体" w:eastAsia="宋体" w:cs="宋体"/>
          <w:color w:val="000"/>
          <w:sz w:val="28"/>
          <w:szCs w:val="28"/>
        </w:rPr>
        <w:t xml:space="preserve">按照省技术监督局能源计量审查规范的要求对全公司范围内涉及到的项目进行了自查，对不符合项目进行整改，逐步完善管理文件及制度。</w:t>
      </w:r>
    </w:p>
    <w:p>
      <w:pPr>
        <w:ind w:left="0" w:right="0" w:firstLine="560"/>
        <w:spacing w:before="450" w:after="450" w:line="312" w:lineRule="auto"/>
      </w:pPr>
      <w:r>
        <w:rPr>
          <w:rFonts w:ascii="宋体" w:hAnsi="宋体" w:eastAsia="宋体" w:cs="宋体"/>
          <w:color w:val="000"/>
          <w:sz w:val="28"/>
          <w:szCs w:val="28"/>
        </w:rPr>
        <w:t xml:space="preserve">&gt;4.加强对外联系与协调</w:t>
      </w:r>
    </w:p>
    <w:p>
      <w:pPr>
        <w:ind w:left="0" w:right="0" w:firstLine="560"/>
        <w:spacing w:before="450" w:after="450" w:line="312" w:lineRule="auto"/>
      </w:pPr>
      <w:r>
        <w:rPr>
          <w:rFonts w:ascii="宋体" w:hAnsi="宋体" w:eastAsia="宋体" w:cs="宋体"/>
          <w:color w:val="000"/>
          <w:sz w:val="28"/>
          <w:szCs w:val="28"/>
        </w:rPr>
        <w:t xml:space="preserve">我公司仪器检定工作一部分由集团公司技术监督处检定，一部分由国家、省、市计量部门进行检定，工作中需要经常的对外联系，在工作中，我们加强联系，加强沟通，不但保证了我公司的检定工作的顺利完成，而且节约了宝贵的检定费用。</w:t>
      </w:r>
    </w:p>
    <w:p>
      <w:pPr>
        <w:ind w:left="0" w:right="0" w:firstLine="560"/>
        <w:spacing w:before="450" w:after="450" w:line="312" w:lineRule="auto"/>
      </w:pPr>
      <w:r>
        <w:rPr>
          <w:rFonts w:ascii="宋体" w:hAnsi="宋体" w:eastAsia="宋体" w:cs="宋体"/>
          <w:color w:val="000"/>
          <w:sz w:val="28"/>
          <w:szCs w:val="28"/>
        </w:rPr>
        <w:t xml:space="preserve">&gt;5.加强对外结算管理</w:t>
      </w:r>
    </w:p>
    <w:p>
      <w:pPr>
        <w:ind w:left="0" w:right="0" w:firstLine="560"/>
        <w:spacing w:before="450" w:after="450" w:line="312" w:lineRule="auto"/>
      </w:pPr>
      <w:r>
        <w:rPr>
          <w:rFonts w:ascii="宋体" w:hAnsi="宋体" w:eastAsia="宋体" w:cs="宋体"/>
          <w:color w:val="000"/>
          <w:sz w:val="28"/>
          <w:szCs w:val="28"/>
        </w:rPr>
        <w:t xml:space="preserve">在对外结算管理方面，加强对外计量结算管理，针对不同的计量结算项目，制定可行的计量方案，精益求精，规范操作，认真做好每一项结算工作。我们一方面加强了对计量结算仪表的控制，发现问题，及时督促相关单位解决，另一方面，完善操作程序，建立多方监督机制，对于计量结算数据采取多方确认或相关生产技术部门证明，确保了计量结算数据的准确，维护了公司的利益。6、加强物资进厂的检验管理</w:t>
      </w:r>
    </w:p>
    <w:p>
      <w:pPr>
        <w:ind w:left="0" w:right="0" w:firstLine="560"/>
        <w:spacing w:before="450" w:after="450" w:line="312" w:lineRule="auto"/>
      </w:pPr>
      <w:r>
        <w:rPr>
          <w:rFonts w:ascii="宋体" w:hAnsi="宋体" w:eastAsia="宋体" w:cs="宋体"/>
          <w:color w:val="000"/>
          <w:sz w:val="28"/>
          <w:szCs w:val="28"/>
        </w:rPr>
        <w:t xml:space="preserve">物资进厂检验方面全年共检验C类物资共计约106批次，我们加强了对检验人员的业务培训，保证每一批物资检验结果的准确性，为公司把好关。</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校验计量等工作总结3</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校验计量等工作总结4</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校验计量等工作总结5</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校验计量等工作总结6</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校验计量等工作总结7</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和老师的正确**下认真工作和学习。通过这一年来的工作和学习，我在思想上、工作上和学**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普外科病人的诊治工作。我在各种手术操作中，严格遵循医疗常规，认真仔细，从不**操作。通过自己的努力学习和科**及老师们悉心教导，我更加熟练掌握了普通外科常见病、多发病以及一些罕见病的诊断和治疗，手术中应急处理和围手术期的处理方案，在工作中，我严格遵守医院的规章**，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学书本，一方面从其他途径去了解和学习医学知识：我积极参加院内和院外**的多种学术活动，不断吸取医学的新知识和新进展。在工作学习期间，我积极参与科室的业务学习并讨论发言，提出自己的见解。参加了科室**的 “三基”考试并顺利过关。同时今年参加了腹腔镜培训班活动并取得了腹腔镜中级技术合格证。也参加了省卫生厅的住院医师规范化培训师资培训班的学习。通过不断学习，我健全了自己理论水*，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只有不断的严格要求，我们才能不断地进步。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以“三基”“三严”为准绳，加强法律法规的学习，继续巩固去年的“四心服务”，严格各种收费项目，做到“不乱收”，“不多收”，“不少收”，合格用药和开具医学检查，避免不合理的医疗浪费，完善医患沟通**，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在增进医患信任方面取得新突破。我通过今年的工作和学习，进一步增强大局意识，坚持做好“为民健康，从我做起”，构建了**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们的教育和帮助下，敢于承认自己的错误，接受**和老师的批评，并且下决心改正错误，在以后的工作中更要严格要求自己，使自己以教训当作经验，以**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的赏识和科室同事的信任下，我当选为了科室的秘书，虽然目前没有任何的经济报酬，在我被安排反思总结的时刻，我仍然不忘记科室的管理工作，及时为科室**分担工作，及时完成科室**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成为医院**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校验计量等工作总结8</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校验计量等工作总结9</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校验计量等工作总结10</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光电学院生活部是学生会中一个重要的部门，我们的主要职能是：关心同学生活，尽力解决和满足同学们提出的各种问题和需求，为大家提供方便；定期更新天气小贴士；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深入同学中去，向他们耐心介绍了我们部的职能，真诚地欢迎他们提出意见和建议，并把“为同学服务”的宗旨落到实处的决心。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1、寝室天气小贴士版块</w:t>
      </w:r>
    </w:p>
    <w:p>
      <w:pPr>
        <w:ind w:left="0" w:right="0" w:firstLine="560"/>
        <w:spacing w:before="450" w:after="450" w:line="312" w:lineRule="auto"/>
      </w:pPr>
      <w:r>
        <w:rPr>
          <w:rFonts w:ascii="宋体" w:hAnsi="宋体" w:eastAsia="宋体" w:cs="宋体"/>
          <w:color w:val="000"/>
          <w:sz w:val="28"/>
          <w:szCs w:val="28"/>
        </w:rPr>
        <w:t xml:space="preserve">每周即时更新宿舍楼大厅的天气情况，使同学们更方便地了解天气。</w:t>
      </w:r>
    </w:p>
    <w:p>
      <w:pPr>
        <w:ind w:left="0" w:right="0" w:firstLine="560"/>
        <w:spacing w:before="450" w:after="450" w:line="312" w:lineRule="auto"/>
      </w:pPr>
      <w:r>
        <w:rPr>
          <w:rFonts w:ascii="宋体" w:hAnsi="宋体" w:eastAsia="宋体" w:cs="宋体"/>
          <w:color w:val="000"/>
          <w:sz w:val="28"/>
          <w:szCs w:val="28"/>
        </w:rPr>
        <w:t xml:space="preserve">2、每周其中一日都分配好干事去赛南执勤，如有时间冲突，成员们互相调配。</w:t>
      </w:r>
    </w:p>
    <w:p>
      <w:pPr>
        <w:ind w:left="0" w:right="0" w:firstLine="560"/>
        <w:spacing w:before="450" w:after="450" w:line="312" w:lineRule="auto"/>
      </w:pPr>
      <w:r>
        <w:rPr>
          <w:rFonts w:ascii="宋体" w:hAnsi="宋体" w:eastAsia="宋体" w:cs="宋体"/>
          <w:color w:val="000"/>
          <w:sz w:val="28"/>
          <w:szCs w:val="28"/>
        </w:rPr>
        <w:t xml:space="preserve">&gt;三、其他工作的开展</w:t>
      </w:r>
    </w:p>
    <w:p>
      <w:pPr>
        <w:ind w:left="0" w:right="0" w:firstLine="560"/>
        <w:spacing w:before="450" w:after="450" w:line="312" w:lineRule="auto"/>
      </w:pPr>
      <w:r>
        <w:rPr>
          <w:rFonts w:ascii="宋体" w:hAnsi="宋体" w:eastAsia="宋体" w:cs="宋体"/>
          <w:color w:val="000"/>
          <w:sz w:val="28"/>
          <w:szCs w:val="28"/>
        </w:rPr>
        <w:t xml:space="preserve">1、开学初朋辈辅导活动的开展，加强了同学们的了解，使同学们更好地与大学生活接轨，丰富了课余生活。</w:t>
      </w:r>
    </w:p>
    <w:p>
      <w:pPr>
        <w:ind w:left="0" w:right="0" w:firstLine="560"/>
        <w:spacing w:before="450" w:after="450" w:line="312" w:lineRule="auto"/>
      </w:pPr>
      <w:r>
        <w:rPr>
          <w:rFonts w:ascii="宋体" w:hAnsi="宋体" w:eastAsia="宋体" w:cs="宋体"/>
          <w:color w:val="000"/>
          <w:sz w:val="28"/>
          <w:szCs w:val="28"/>
        </w:rPr>
        <w:t xml:space="preserve">2、素质拓展的选拔与训练。我们选拔出的同学在训练过程中都很卖力，遇到困难大家献计献策，在这过程中虽有争吵，但大家的团结向上的精神才是这次所取得的最大的胜利。</w:t>
      </w:r>
    </w:p>
    <w:p>
      <w:pPr>
        <w:ind w:left="0" w:right="0" w:firstLine="560"/>
        <w:spacing w:before="450" w:after="450" w:line="312" w:lineRule="auto"/>
      </w:pPr>
      <w:r>
        <w:rPr>
          <w:rFonts w:ascii="宋体" w:hAnsi="宋体" w:eastAsia="宋体" w:cs="宋体"/>
          <w:color w:val="000"/>
          <w:sz w:val="28"/>
          <w:szCs w:val="28"/>
        </w:rPr>
        <w:t xml:space="preserve">3、世界精神卫生日的宣传活动。同学们不仅对精神卫生有了一定程度的了解，更对一些活动的宣传意义有了深刻的认识。</w:t>
      </w:r>
    </w:p>
    <w:p>
      <w:pPr>
        <w:ind w:left="0" w:right="0" w:firstLine="560"/>
        <w:spacing w:before="450" w:after="450" w:line="312" w:lineRule="auto"/>
      </w:pPr>
      <w:r>
        <w:rPr>
          <w:rFonts w:ascii="宋体" w:hAnsi="宋体" w:eastAsia="宋体" w:cs="宋体"/>
          <w:color w:val="000"/>
          <w:sz w:val="28"/>
          <w:szCs w:val="28"/>
        </w:rPr>
        <w:t xml:space="preserve">4、消防竞赛。在观看每个比赛环节时，观众和选手们不仅可以欣赏到精彩的节目，还可以在轻松愉快的环境中学到生活中必需的消防知识。</w:t>
      </w:r>
    </w:p>
    <w:p>
      <w:pPr>
        <w:ind w:left="0" w:right="0" w:firstLine="560"/>
        <w:spacing w:before="450" w:after="450" w:line="312" w:lineRule="auto"/>
      </w:pPr>
      <w:r>
        <w:rPr>
          <w:rFonts w:ascii="宋体" w:hAnsi="宋体" w:eastAsia="宋体" w:cs="宋体"/>
          <w:color w:val="000"/>
          <w:sz w:val="28"/>
          <w:szCs w:val="28"/>
        </w:rPr>
        <w:t xml:space="preserve">5、定期召开生活部例会，重要会议时做必要的会议记录。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6、此外还有大型活动中的配合工作及其他部门的协助。如迎新晚会，十佳歌手中，我们主要负责的是催场，桌椅摆放，卫生等方面的内勤工作，运动会中我们负责了学生会成员的点名工作。</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有些活动由于事先没有考虑时间因素，导致与学校学院其他活动冲突而没有顺利举办。下学期要多考虑各种因素，增强自身工作能力，通过部门各成员的集体智慧，争取更好的解决各种突发问题。</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2025-05-02T11:35:52+08:00</dcterms:created>
  <dcterms:modified xsi:type="dcterms:W3CDTF">2025-05-02T11:35:52+08:00</dcterms:modified>
</cp:coreProperties>
</file>

<file path=docProps/custom.xml><?xml version="1.0" encoding="utf-8"?>
<Properties xmlns="http://schemas.openxmlformats.org/officeDocument/2006/custom-properties" xmlns:vt="http://schemas.openxmlformats.org/officeDocument/2006/docPropsVTypes"/>
</file>