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市场治安队工作总结(推荐5篇)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场治安队工作总结1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市场治安队工作总结1</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市场治安队工作总结2</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市场治安队工作总结3</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20_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w:t>
      </w:r>
    </w:p>
    <w:p>
      <w:pPr>
        <w:ind w:left="0" w:right="0" w:firstLine="560"/>
        <w:spacing w:before="450" w:after="450" w:line="312" w:lineRule="auto"/>
      </w:pPr>
      <w:r>
        <w:rPr>
          <w:rFonts w:ascii="宋体" w:hAnsi="宋体" w:eastAsia="宋体" w:cs="宋体"/>
          <w:color w:val="000"/>
          <w:sz w:val="28"/>
          <w:szCs w:val="28"/>
        </w:rPr>
        <w:t xml:space="preserve">（1）在今年的“梳理行动”中，全力协助居委做到高效、彻底、干净，不留一处死角，共拆除和改建面积5300平方米，顺利完成上级要求和目标。整治“六乱”现象，清理河道三条共1500米，清除杂草、卫生死角共202_平方米。</w:t>
      </w:r>
    </w:p>
    <w:p>
      <w:pPr>
        <w:ind w:left="0" w:right="0" w:firstLine="560"/>
        <w:spacing w:before="450" w:after="450" w:line="312" w:lineRule="auto"/>
      </w:pPr>
      <w:r>
        <w:rPr>
          <w:rFonts w:ascii="宋体" w:hAnsi="宋体" w:eastAsia="宋体" w:cs="宋体"/>
          <w:color w:val="000"/>
          <w:sz w:val="28"/>
          <w:szCs w:val="28"/>
        </w:rPr>
        <w:t xml:space="preserve">（2）在今年出租屋综合管理工作中，协助派发、张贴大量宣传资料，悬挂横幅等。全年无发生一起出租屋恶性案件。</w:t>
      </w:r>
    </w:p>
    <w:p>
      <w:pPr>
        <w:ind w:left="0" w:right="0" w:firstLine="560"/>
        <w:spacing w:before="450" w:after="450" w:line="312" w:lineRule="auto"/>
      </w:pPr>
      <w:r>
        <w:rPr>
          <w:rFonts w:ascii="宋体" w:hAnsi="宋体" w:eastAsia="宋体" w:cs="宋体"/>
          <w:color w:val="000"/>
          <w:sz w:val="28"/>
          <w:szCs w:val="28"/>
        </w:rPr>
        <w:t xml:space="preserve">（3）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市场治安队工作总结4</w:t>
      </w:r>
    </w:p>
    <w:p>
      <w:pPr>
        <w:ind w:left="0" w:right="0" w:firstLine="560"/>
        <w:spacing w:before="450" w:after="450" w:line="312" w:lineRule="auto"/>
      </w:pPr>
      <w:r>
        <w:rPr>
          <w:rFonts w:ascii="宋体" w:hAnsi="宋体" w:eastAsia="宋体" w:cs="宋体"/>
          <w:color w:val="000"/>
          <w:sz w:val="28"/>
          <w:szCs w:val="28"/>
        </w:rPr>
        <w:t xml:space="preserve">&gt;一、健全工作机制，加强组织领导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中心学校成立了由站长任组长、各中小学、幼儿园负责人为成员的领导小组，负责统筹和督促全办校园及周边治安综合治理工作。领导小组设办公室在教育总支办公室，成员由教育辅导站办公室人员组成，负责日常综治工作的组织协调、上传下达、信息报送等。各校成立了以校长为组长，分管副校长为副组长，分管部门人员为成员的校级工作领导小组。形成主要领导亲自抓、分管领导具体抓、其他领导、教师配合抓的社会综合治理工作格局。各校密切配合属地民警、综治、司法、卫生等部门联合开展工作，增强办校园及周边治安综合治理的实效性。</w:t>
      </w:r>
    </w:p>
    <w:p>
      <w:pPr>
        <w:ind w:left="0" w:right="0" w:firstLine="560"/>
        <w:spacing w:before="450" w:after="450" w:line="312" w:lineRule="auto"/>
      </w:pPr>
      <w:r>
        <w:rPr>
          <w:rFonts w:ascii="宋体" w:hAnsi="宋体" w:eastAsia="宋体" w:cs="宋体"/>
          <w:color w:val="000"/>
          <w:sz w:val="28"/>
          <w:szCs w:val="28"/>
        </w:rPr>
        <w:t xml:space="preserve">&gt;二、强化内部管理，确保校园平安</w:t>
      </w:r>
    </w:p>
    <w:p>
      <w:pPr>
        <w:ind w:left="0" w:right="0" w:firstLine="560"/>
        <w:spacing w:before="450" w:after="450" w:line="312" w:lineRule="auto"/>
      </w:pPr>
      <w:r>
        <w:rPr>
          <w:rFonts w:ascii="宋体" w:hAnsi="宋体" w:eastAsia="宋体" w:cs="宋体"/>
          <w:color w:val="000"/>
          <w:sz w:val="28"/>
          <w:szCs w:val="28"/>
        </w:rPr>
        <w:t xml:space="preserve">（一）落实安全工作责任制。建立校长为第一责任人的安全工作责任制，层层签订安全目标责任书，增强学校全员安全责任意识，建立健全学校安全管理制度和突发事件处置工作预警预案体系，建立畅通的信息传输渠道和严格的信息上报制度。进一步推进“校方责任险”投保工作。</w:t>
      </w:r>
    </w:p>
    <w:p>
      <w:pPr>
        <w:ind w:left="0" w:right="0" w:firstLine="560"/>
        <w:spacing w:before="450" w:after="450" w:line="312" w:lineRule="auto"/>
      </w:pPr>
      <w:r>
        <w:rPr>
          <w:rFonts w:ascii="宋体" w:hAnsi="宋体" w:eastAsia="宋体" w:cs="宋体"/>
          <w:color w:val="000"/>
          <w:sz w:val="28"/>
          <w:szCs w:val="28"/>
        </w:rPr>
        <w:t xml:space="preserve">（二）加强安全教育。利用黑板报、宣传栏、校园广播、国旗下的讲话、观看光盘、班会队会等多种形式对广大师生进行安全常识的宣传。在开学初、重大节假日、寒暑假前以及学生劳动实践、校外活动中加强安全教育。结合学科教学实际渗透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（三）加强校园的人防、物防和技防工作。努力造就一支政治坚定、</w:t>
      </w:r>
    </w:p>
    <w:p>
      <w:pPr>
        <w:ind w:left="0" w:right="0" w:firstLine="560"/>
        <w:spacing w:before="450" w:after="450" w:line="312" w:lineRule="auto"/>
      </w:pPr>
      <w:r>
        <w:rPr>
          <w:rFonts w:ascii="宋体" w:hAnsi="宋体" w:eastAsia="宋体" w:cs="宋体"/>
          <w:color w:val="000"/>
          <w:sz w:val="28"/>
          <w:szCs w:val="28"/>
        </w:rPr>
        <w:t xml:space="preserve">业务精通、作风优良的学校安全稳定工作队伍；提高安全防范设施的使用效能；进一步加大安全经费投入。</w:t>
      </w:r>
    </w:p>
    <w:p>
      <w:pPr>
        <w:ind w:left="0" w:right="0" w:firstLine="560"/>
        <w:spacing w:before="450" w:after="450" w:line="312" w:lineRule="auto"/>
      </w:pPr>
      <w:r>
        <w:rPr>
          <w:rFonts w:ascii="宋体" w:hAnsi="宋体" w:eastAsia="宋体" w:cs="宋体"/>
          <w:color w:val="000"/>
          <w:sz w:val="28"/>
          <w:szCs w:val="28"/>
        </w:rPr>
        <w:t xml:space="preserve">（四）加强门卫值班、交通安全、消防安全、食品安全、卫生防病、禁毒安全、校舍安全、防溺水安全、实验室药品安全等各项学校日常安全管理工作。</w:t>
      </w:r>
    </w:p>
    <w:p>
      <w:pPr>
        <w:ind w:left="0" w:right="0" w:firstLine="560"/>
        <w:spacing w:before="450" w:after="450" w:line="312" w:lineRule="auto"/>
      </w:pPr>
      <w:r>
        <w:rPr>
          <w:rFonts w:ascii="宋体" w:hAnsi="宋体" w:eastAsia="宋体" w:cs="宋体"/>
          <w:color w:val="000"/>
          <w:sz w:val="28"/>
          <w:szCs w:val="28"/>
        </w:rPr>
        <w:t xml:space="preserve">（五）加强教师、学生的法律知识和心理健康教育，充分发挥教师尤其是班主任在学生思想教育方面的重要作用，关爱“留守儿童”等特殊学生群体，对有严重心理障碍的`学生予以高度关注，建立心理障碍学生档案，严格禁止学生携带管制刀具。</w:t>
      </w:r>
    </w:p>
    <w:p>
      <w:pPr>
        <w:ind w:left="0" w:right="0" w:firstLine="560"/>
        <w:spacing w:before="450" w:after="450" w:line="312" w:lineRule="auto"/>
      </w:pPr>
      <w:r>
        <w:rPr>
          <w:rFonts w:ascii="宋体" w:hAnsi="宋体" w:eastAsia="宋体" w:cs="宋体"/>
          <w:color w:val="000"/>
          <w:sz w:val="28"/>
          <w:szCs w:val="28"/>
        </w:rPr>
        <w:t xml:space="preserve">（六）深入开展安全示范校创建活动。建设和谐校园文化，形成良好的校园秩序，创建积极向上的校园氛围，确保校园安全卫生，建设平安、健康、文明、和谐校园。××小学被评为市校园及周边综合治理先进单位、州平安校园示范校；××小学被评为市交通文明示范学校、心理健康教育特色学校；××小学被教育部关工委评为“零犯罪”先进学校；××幼儿园被评为省安全文化建设示范学校。</w:t>
      </w:r>
    </w:p>
    <w:p>
      <w:pPr>
        <w:ind w:left="0" w:right="0" w:firstLine="560"/>
        <w:spacing w:before="450" w:after="450" w:line="312" w:lineRule="auto"/>
      </w:pPr>
      <w:r>
        <w:rPr>
          <w:rFonts w:ascii="宋体" w:hAnsi="宋体" w:eastAsia="宋体" w:cs="宋体"/>
          <w:color w:val="000"/>
          <w:sz w:val="28"/>
          <w:szCs w:val="28"/>
        </w:rPr>
        <w:t xml:space="preserve">&gt;三、加强综合治理，优化外部环境</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&gt;二、多管齐下，积极筹集整治经费。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（二）完善设施与正确疏导相结合：</w:t>
      </w:r>
    </w:p>
    <w:p>
      <w:pPr>
        <w:ind w:left="0" w:right="0" w:firstLine="560"/>
        <w:spacing w:before="450" w:after="450" w:line="312" w:lineRule="auto"/>
      </w:pPr>
      <w:r>
        <w:rPr>
          <w:rFonts w:ascii="宋体" w:hAnsi="宋体" w:eastAsia="宋体" w:cs="宋体"/>
          <w:color w:val="000"/>
          <w:sz w:val="28"/>
          <w:szCs w:val="28"/>
        </w:rPr>
        <w:t xml:space="preserve">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