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小学食堂老师工作总结(精选3篇)</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食堂老师工作总结1&gt;一、领导重视，认识到位1、建立领导小组学校食堂从开办之日起，学校就组织了强有力的班子对食堂进行科学化管理，由校长任组长，分管副校长任副组长，后勤负责人、政教处、团委、学生会干部为成员的管理领导小组，重点抓食堂规范化的...</w:t>
      </w:r>
    </w:p>
    <w:p>
      <w:pPr>
        <w:ind w:left="0" w:right="0" w:firstLine="560"/>
        <w:spacing w:before="450" w:after="450" w:line="312" w:lineRule="auto"/>
      </w:pPr>
      <w:r>
        <w:rPr>
          <w:rFonts w:ascii="黑体" w:hAnsi="黑体" w:eastAsia="黑体" w:cs="黑体"/>
          <w:color w:val="000000"/>
          <w:sz w:val="36"/>
          <w:szCs w:val="36"/>
          <w:b w:val="1"/>
          <w:bCs w:val="1"/>
        </w:rPr>
        <w:t xml:space="preserve">小学食堂老师工作总结1</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&gt;四、设备现代，争创示范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小学食堂老师工作总结2</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小学食堂老师工作总结3</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2025-05-02T09:53:37+08:00</dcterms:created>
  <dcterms:modified xsi:type="dcterms:W3CDTF">2025-05-02T09:53:37+08:00</dcterms:modified>
</cp:coreProperties>
</file>

<file path=docProps/custom.xml><?xml version="1.0" encoding="utf-8"?>
<Properties xmlns="http://schemas.openxmlformats.org/officeDocument/2006/custom-properties" xmlns:vt="http://schemas.openxmlformats.org/officeDocument/2006/docPropsVTypes"/>
</file>