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优秀支行工作总结材料(推荐8篇)</w:t>
      </w:r>
      <w:bookmarkEnd w:id="1"/>
    </w:p>
    <w:p>
      <w:pPr>
        <w:jc w:val="center"/>
        <w:spacing w:before="0" w:after="450"/>
      </w:pPr>
      <w:r>
        <w:rPr>
          <w:rFonts w:ascii="Arial" w:hAnsi="Arial" w:eastAsia="Arial" w:cs="Arial"/>
          <w:color w:val="999999"/>
          <w:sz w:val="20"/>
          <w:szCs w:val="20"/>
        </w:rPr>
        <w:t xml:space="preserve">来源：网络  作者：醉人清风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优秀支行工作总结材料1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优秀支行工作总结材料1</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xx项目成功营销4亿元贷款，并分别于9月底投放2亿元、11月置换1亿元固定资产贷款，有效调整了我行的贷款结构，提高了利息收入水平。同时，我行上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上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上半年我行国际业务有了较大的进展。通过营销xx科技、等有进出口业务的贸易企业，我行仅10月和11月就完成对公企业国际结售汇万元，国际结算量达到万元。6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优秀支行工作总结材料2</w:t>
      </w:r>
    </w:p>
    <w:p>
      <w:pPr>
        <w:ind w:left="0" w:right="0" w:firstLine="560"/>
        <w:spacing w:before="450" w:after="450" w:line="312" w:lineRule="auto"/>
      </w:pPr>
      <w:r>
        <w:rPr>
          <w:rFonts w:ascii="宋体" w:hAnsi="宋体" w:eastAsia="宋体" w:cs="宋体"/>
          <w:color w:val="000"/>
          <w:sz w:val="28"/>
          <w:szCs w:val="28"/>
        </w:rPr>
        <w:t xml:space="preserve">我自xx年1月入职以来，始终以一个银行从业人员的高标准来严格要求自我，本着“爱行如家，业绩第一，风控至上，合规同行”的原则严格贯彻执行日常工作。从以下几个方应对一年以来的工作做简要的报告。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&gt;第一，信用卡销售认识方面。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卖信用卡工作的认识有了很大的提升，信用卡销售在所有销售行业里是最容易的可是也是风险最大一种，我们不是在销售我们是在给有需求的客户供给我们的服务，还未发现自我需要的客户引导朝着现代消费方式的方向迈进，我们是在帮忙他们很开心，尤其是当我的客户告诉我他用了我们的卡带来了无比的欢乐和方便的时候，我觉得自我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样向我的客户介绍，我的客户会产生什么样的疑问我要怎样解答客户提出的疑问，我都会想象出场景并计划对策，这样会在客户面前展现我的自信满满，客户会觉得我的卡实在是好，不办是自我的一种损失。</w:t>
      </w:r>
    </w:p>
    <w:p>
      <w:pPr>
        <w:ind w:left="0" w:right="0" w:firstLine="560"/>
        <w:spacing w:before="450" w:after="450" w:line="312" w:lineRule="auto"/>
      </w:pPr>
      <w:r>
        <w:rPr>
          <w:rFonts w:ascii="宋体" w:hAnsi="宋体" w:eastAsia="宋体" w:cs="宋体"/>
          <w:color w:val="000"/>
          <w:sz w:val="28"/>
          <w:szCs w:val="28"/>
        </w:rPr>
        <w:t xml:space="preserve">&gt;第二，风险控制方面。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我，对主动办卡的客户详细核对信息，经过向同单位同事进行直接间接询问，确定无误在进行申请。不为办一张卡忽视风险，始终以控制风险为准则，以创造业绩为目标，两手抓两手都要硬。在平时公布风险警示案例时，也会在自我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&gt;第三，提升业绩方面。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我一年来销售业绩得到稳步提升，现荣升为五级资深客户经理，从原先一个月进件100来张，上涨到此刻的一个月150多张。从原先一个月核卡70多分，上涨到此刻最高核卡130多分。能够得到这样的提升当然离不开中心领导的关心鼓励，离不开小组主任的指导和帮忙，也离不开自我的不断探索学习和思考。办卡时间长了积累的经验多了，我发现我更加喜欢团办，工作简便效率也高，去一个单位就会办70%的人，要不就是失败。还有客户转介绍很重要，把握人脉源远流长，自我也不会觉得工作压力大，把客户当朋友去帮忙，客户也会把你当朋友转介绍，这是很大的资源必须要把握。我就是在这样的工作模式下提高自我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&gt;第四，团队文化建设方面。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忙他人就是帮忙自我。对待同事生病或是业绩需要帮忙学习的都进取给予帮忙，在遇到同事心态不平稳的时候，会及时发现与之交谈开导，别人出现的问题很可能就是自我立刻要出现的问题。做销售的就是失败加成功的组合公式，我们会在有些时候表现得失落表现的灰心，其实解决同事这个问题的最好办法就是交谈分享，告诉他自我也会遇见同样的问题，只要勇于去认真应对解决这个问题就能够了，不要总是消极应对。人生的态度就应当进取大于消极，不骄不躁。我们小组和作业中心也会经常组织活动，为我们同事之间供给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&gt;第五，开拓学习方面。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此刻的高新技术新事物层出不穷，我每一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&gt;第六，对20xx年的工作计划。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xx年的目标是在此刻每月进件150张得基础上突破目标上200张，越来越好一月要比一月高，只准提高不许退步，跟上企业发展的步伐。核卡分数每月目标160分，冲刺目标每月200分，努力做得更好。风险控制要在全国水平以下，争取做到零风险。如果有机会晋升主任，也会进取争取，为企业贡献自我的力量，与中信共同提高，开拓完美未来。</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优秀支行工作总结材料3</w:t>
      </w:r>
    </w:p>
    <w:p>
      <w:pPr>
        <w:ind w:left="0" w:right="0" w:firstLine="560"/>
        <w:spacing w:before="450" w:after="450" w:line="312" w:lineRule="auto"/>
      </w:pPr>
      <w:r>
        <w:rPr>
          <w:rFonts w:ascii="宋体" w:hAnsi="宋体" w:eastAsia="宋体" w:cs="宋体"/>
          <w:color w:val="000"/>
          <w:sz w:val="28"/>
          <w:szCs w:val="28"/>
        </w:rPr>
        <w:t xml:space="preserve">20××年，在分行党委、行长室的正确领导下，xx支行进一步发挥区域优势，明确目标，坚持业务发展和合规经营相结合，正确处理好规模、质量、效益三者关系，在上半年度取得一定成绩。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优秀支行工作总结材料4</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优秀支行工作总结材料6</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1、支行员工总人数x人。其中，在职职工xx人，具有大专以上文化程度xx人，党员 人，平均年龄xx岁;代办员xx人，临时工x人，离退休职工xx人，内退职工 人。</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x万元，其中：公司贷款x万元，不良占比为%，个人综合消费贷款x万元，住房贷款x万元。各项存款余额x万元，其中，储蓄存款x万元，较年初增加x万元，对公存款x万元，较年初下降x万元，同业存款x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x万元，完成年度计划任务的%，较上年同期减少xx万元;对公存款下降x万元，完成年度计划任务的-%，较上年同期减少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x万元，完成年度任务x万元的2129%，其中，代理保险251万元，代理发行各类基金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x公司受国际钼产品价格的上调，企业效益逐年好转，20xx年在归还完银行所有贷款后(在所有金融机构无贷款)，将经营收益主要投资于购买国债、职工福利、扩大再生产等，仅去年购买国债一项达亿元，上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x公司，在20xx年对公存款增加17000万的基础上，20xx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x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优秀支行工作总结材料7</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v^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惯。</w:t>
      </w:r>
    </w:p>
    <w:p>
      <w:pPr>
        <w:ind w:left="0" w:right="0" w:firstLine="560"/>
        <w:spacing w:before="450" w:after="450" w:line="312" w:lineRule="auto"/>
      </w:pPr>
      <w:r>
        <w:rPr>
          <w:rFonts w:ascii="黑体" w:hAnsi="黑体" w:eastAsia="黑体" w:cs="黑体"/>
          <w:color w:val="000000"/>
          <w:sz w:val="36"/>
          <w:szCs w:val="36"/>
          <w:b w:val="1"/>
          <w:bCs w:val="1"/>
        </w:rPr>
        <w:t xml:space="preserve">优秀支行工作总结材料8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2025-07-08T02:52:36+08:00</dcterms:created>
  <dcterms:modified xsi:type="dcterms:W3CDTF">2025-07-08T02:52:36+08:00</dcterms:modified>
</cp:coreProperties>
</file>

<file path=docProps/custom.xml><?xml version="1.0" encoding="utf-8"?>
<Properties xmlns="http://schemas.openxmlformats.org/officeDocument/2006/custom-properties" xmlns:vt="http://schemas.openxmlformats.org/officeDocument/2006/docPropsVTypes"/>
</file>