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应急知识普法工作总结(必备7篇)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应急知识普法工作总结1一、加强普法宣传教育，积极开展“法律进社区”活动。社区普法教育工作领导组要按照《法制教育指导细则》的要求，根据社区人民的特点和接受能力，把品德教育与法制教育结合起来，突出宪法教育，培养民主法制观念，公民意识，爱国意识和...</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应急知识普法工作总结1</w:t>
      </w:r>
    </w:p>
    <w:p>
      <w:pPr>
        <w:ind w:left="0" w:right="0" w:firstLine="560"/>
        <w:spacing w:before="450" w:after="450" w:line="312" w:lineRule="auto"/>
      </w:pPr>
      <w:r>
        <w:rPr>
          <w:rFonts w:ascii="宋体" w:hAnsi="宋体" w:eastAsia="宋体" w:cs="宋体"/>
          <w:color w:val="000"/>
          <w:sz w:val="28"/>
          <w:szCs w:val="28"/>
        </w:rPr>
        <w:t xml:space="preserve">一、加强普法宣传教育，积极开展“法律进社区”活动。</w:t>
      </w:r>
    </w:p>
    <w:p>
      <w:pPr>
        <w:ind w:left="0" w:right="0" w:firstLine="560"/>
        <w:spacing w:before="450" w:after="450" w:line="312" w:lineRule="auto"/>
      </w:pPr>
      <w:r>
        <w:rPr>
          <w:rFonts w:ascii="宋体" w:hAnsi="宋体" w:eastAsia="宋体" w:cs="宋体"/>
          <w:color w:val="000"/>
          <w:sz w:val="28"/>
          <w:szCs w:val="28"/>
        </w:rPr>
        <w:t xml:space="preserve">社区普法教育工作领导组要按照《法制教育指导细则》的要求，根据社区人民的特点和接受能力，把品德教育与法制教育结合起来，突出宪法教育，培养民主法制观念，公民意识，爱国意识和国家安全统一意识。通过有关法律法规教育，养成依法享有权利，履行义务，自觉依法规范行为，遵守法律，崇尚法律，依法办学的精神。充分发挥教育主渠道作用，全面落实我区法制教育体系，使法制教育成为我区全面实施素质教育的重要内容。</w:t>
      </w:r>
    </w:p>
    <w:p>
      <w:pPr>
        <w:ind w:left="0" w:right="0" w:firstLine="560"/>
        <w:spacing w:before="450" w:after="450" w:line="312" w:lineRule="auto"/>
      </w:pPr>
      <w:r>
        <w:rPr>
          <w:rFonts w:ascii="宋体" w:hAnsi="宋体" w:eastAsia="宋体" w:cs="宋体"/>
          <w:color w:val="000"/>
          <w:sz w:val="28"/>
          <w:szCs w:val="28"/>
        </w:rPr>
        <w:t xml:space="preserve">二、我区“关爱明天，普法先行“普法教育活动内容</w:t>
      </w:r>
    </w:p>
    <w:p>
      <w:pPr>
        <w:ind w:left="0" w:right="0" w:firstLine="560"/>
        <w:spacing w:before="450" w:after="450" w:line="312" w:lineRule="auto"/>
      </w:pPr>
      <w:r>
        <w:rPr>
          <w:rFonts w:ascii="宋体" w:hAnsi="宋体" w:eastAsia="宋体" w:cs="宋体"/>
          <w:color w:val="000"/>
          <w:sz w:val="28"/>
          <w:szCs w:val="28"/>
        </w:rPr>
        <w:t xml:space="preserve">1、“关爱明天，普法先行”主题宣讲活动</w:t>
      </w:r>
    </w:p>
    <w:p>
      <w:pPr>
        <w:ind w:left="0" w:right="0" w:firstLine="560"/>
        <w:spacing w:before="450" w:after="450" w:line="312" w:lineRule="auto"/>
      </w:pPr>
      <w:r>
        <w:rPr>
          <w:rFonts w:ascii="宋体" w:hAnsi="宋体" w:eastAsia="宋体" w:cs="宋体"/>
          <w:color w:val="000"/>
          <w:sz w:val="28"/>
          <w:szCs w:val="28"/>
        </w:rPr>
        <w:t xml:space="preserve">2、法律知识普及活动</w:t>
      </w:r>
    </w:p>
    <w:p>
      <w:pPr>
        <w:ind w:left="0" w:right="0" w:firstLine="560"/>
        <w:spacing w:before="450" w:after="450" w:line="312" w:lineRule="auto"/>
      </w:pPr>
      <w:r>
        <w:rPr>
          <w:rFonts w:ascii="宋体" w:hAnsi="宋体" w:eastAsia="宋体" w:cs="宋体"/>
          <w:color w:val="000"/>
          <w:sz w:val="28"/>
          <w:szCs w:val="28"/>
        </w:rPr>
        <w:t xml:space="preserve">(1)组织利用闲余时间开展读书活动，认真阅读《全国普法教育读本》，观看《代号12348》等普法教育影片，邀请“宣讲团”举行普法教育讲座和报告会，加强法律知识的普及教育。</w:t>
      </w:r>
    </w:p>
    <w:p>
      <w:pPr>
        <w:ind w:left="0" w:right="0" w:firstLine="560"/>
        <w:spacing w:before="450" w:after="450" w:line="312" w:lineRule="auto"/>
      </w:pPr>
      <w:r>
        <w:rPr>
          <w:rFonts w:ascii="宋体" w:hAnsi="宋体" w:eastAsia="宋体" w:cs="宋体"/>
          <w:color w:val="000"/>
          <w:sz w:val="28"/>
          <w:szCs w:val="28"/>
        </w:rPr>
        <w:t xml:space="preserve">(2)组织开展法律知识竞赛活动。竞赛试卷内容包括客观题和主观题，客观题为知识性题，题目内容选自《全国普法教育读本》，主观题为创作题，题目类型和形式不限，可根据普法教育活动的情况和自己的优势、爱好进行选择，对优秀者进行表彰。</w:t>
      </w:r>
    </w:p>
    <w:p>
      <w:pPr>
        <w:ind w:left="0" w:right="0" w:firstLine="560"/>
        <w:spacing w:before="450" w:after="450" w:line="312" w:lineRule="auto"/>
      </w:pPr>
      <w:r>
        <w:rPr>
          <w:rFonts w:ascii="宋体" w:hAnsi="宋体" w:eastAsia="宋体" w:cs="宋体"/>
          <w:color w:val="000"/>
          <w:sz w:val="28"/>
          <w:szCs w:val="28"/>
        </w:rPr>
        <w:t xml:space="preserve">3、体验教育活动</w:t>
      </w:r>
    </w:p>
    <w:p>
      <w:pPr>
        <w:ind w:left="0" w:right="0" w:firstLine="560"/>
        <w:spacing w:before="450" w:after="450" w:line="312" w:lineRule="auto"/>
      </w:pPr>
      <w:r>
        <w:rPr>
          <w:rFonts w:ascii="宋体" w:hAnsi="宋体" w:eastAsia="宋体" w:cs="宋体"/>
          <w:color w:val="000"/>
          <w:sz w:val="28"/>
          <w:szCs w:val="28"/>
        </w:rPr>
        <w:t xml:space="preserve">在认真开展法律知识普及和宣传活动的同时，计划组织开展法律知识方面的演讲比赛、辩论赛、征文比赛、书画比赛及摄影比赛等体验教育活动。</w:t>
      </w:r>
    </w:p>
    <w:p>
      <w:pPr>
        <w:ind w:left="0" w:right="0" w:firstLine="560"/>
        <w:spacing w:before="450" w:after="450" w:line="312" w:lineRule="auto"/>
      </w:pPr>
      <w:r>
        <w:rPr>
          <w:rFonts w:ascii="宋体" w:hAnsi="宋体" w:eastAsia="宋体" w:cs="宋体"/>
          <w:color w:val="000"/>
          <w:sz w:val="28"/>
          <w:szCs w:val="28"/>
        </w:rPr>
        <w:t xml:space="preserve">4、“零犯罪社区”创建活动</w:t>
      </w:r>
    </w:p>
    <w:p>
      <w:pPr>
        <w:ind w:left="0" w:right="0" w:firstLine="560"/>
        <w:spacing w:before="450" w:after="450" w:line="312" w:lineRule="auto"/>
      </w:pPr>
      <w:r>
        <w:rPr>
          <w:rFonts w:ascii="宋体" w:hAnsi="宋体" w:eastAsia="宋体" w:cs="宋体"/>
          <w:color w:val="000"/>
          <w:sz w:val="28"/>
          <w:szCs w:val="28"/>
        </w:rPr>
        <w:t xml:space="preserve">在开展普法教育活动过程中，积极参与我x举办的“零犯罪社区”创建申报活动。全面防范社区内违法犯罪的发生，努力营造良好的学法、知法、守法、用法氛围，扎实推进平安社区和和谐社区建设，为我x申报“全国普法教育示范x”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应急知识普法工作总结2</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v^教师法》、《^v^义务教育法》《^v^未成年人保护法》、《^v^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v^义务教育法》，使教职工完整、准确地理解《^v^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(一)、学习宣传党的十x大和十x届x中全会精神，贯彻“依法治国”的法制精神。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十x大和十x届x中全会精神，大力宣传党的十x大确定的“两个一百年”奋斗目标，全面深刻理解和把握其基本内涵、重大意义和主要任务;深入学习宣传党的十x届x中全会确定的全面深化改革目标任务，全面深刻理解和把握全面深化改革的指导思想、总体目标、基本原则、重大任务和重大举措，为实现党的十x大和十x届x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v^教师法》、《^v^未成年人保护法》、《^v^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应急知识普法工作总结3</w:t>
      </w:r>
    </w:p>
    <w:p>
      <w:pPr>
        <w:ind w:left="0" w:right="0" w:firstLine="560"/>
        <w:spacing w:before="450" w:after="450" w:line="312" w:lineRule="auto"/>
      </w:pPr>
      <w:r>
        <w:rPr>
          <w:rFonts w:ascii="宋体" w:hAnsi="宋体" w:eastAsia="宋体" w:cs="宋体"/>
          <w:color w:val="000"/>
          <w:sz w:val="28"/>
          <w:szCs w:val="28"/>
        </w:rPr>
        <w:t xml:space="preserve">从建立健全应急管理普法宣传长效机制，努力营造依法治安良好社会氛围的客观要求出发，结合我局实际，按照“谁执法谁普法”的普法责任制要求，先后印发《20_年普法责任清单》《“谁执法谁普法”任务措施清单》《20_年南宁市应急管理局普法工作计划》，建立健全普法工作责任制，明晰了应急管理普法责任主体，明确了自然灾害防治和应急管理法律法规宣传普及为主体，大力宣传宪法、基本法律法规、执法司法适用的法律法规并行兼重的应急系统普法重点任务，落实了权责统一、及时有效、普治并举、条块结合的普法工作原则，成立了一把手任组长、班子成员及相关领导为副组长、科室负责人为成员的普法工作领导小组，建立了分管领导督办、政策法规科具体抓落实、相关业务处室分工合作整体联动的组织运作机制。</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应急知识普法工作总结4</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任组长，副总经理兼服务站长__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应急知识普法工作总结5</w:t>
      </w:r>
    </w:p>
    <w:p>
      <w:pPr>
        <w:ind w:left="0" w:right="0" w:firstLine="560"/>
        <w:spacing w:before="450" w:after="450" w:line="312" w:lineRule="auto"/>
      </w:pPr>
      <w:r>
        <w:rPr>
          <w:rFonts w:ascii="宋体" w:hAnsi="宋体" w:eastAsia="宋体" w:cs="宋体"/>
          <w:color w:val="000"/>
          <w:sz w:val="28"/>
          <w:szCs w:val="28"/>
        </w:rPr>
        <w:t xml:space="preserve">（一）提高政治站位，推动^v^法治思想学习宣传贯彻走深走实</w:t>
      </w:r>
    </w:p>
    <w:p>
      <w:pPr>
        <w:ind w:left="0" w:right="0" w:firstLine="560"/>
        <w:spacing w:before="450" w:after="450" w:line="312" w:lineRule="auto"/>
      </w:pPr>
      <w:r>
        <w:rPr>
          <w:rFonts w:ascii="宋体" w:hAnsi="宋体" w:eastAsia="宋体" w:cs="宋体"/>
          <w:color w:val="000"/>
          <w:sz w:val="28"/>
          <w:szCs w:val="28"/>
        </w:rPr>
        <w:t xml:space="preserve">（二）明确普法重点内容，着力为党的^v^胜利召开营造良好法治环境</w:t>
      </w:r>
    </w:p>
    <w:p>
      <w:pPr>
        <w:ind w:left="0" w:right="0" w:firstLine="560"/>
        <w:spacing w:before="450" w:after="450" w:line="312" w:lineRule="auto"/>
      </w:pPr>
      <w:r>
        <w:rPr>
          <w:rFonts w:ascii="宋体" w:hAnsi="宋体" w:eastAsia="宋体" w:cs="宋体"/>
          <w:color w:val="000"/>
          <w:sz w:val="28"/>
          <w:szCs w:val="28"/>
        </w:rPr>
        <w:t xml:space="preserve">3.深入学习宣传党内法规，以党章、准则、条例等为重点，注重党内法规宣传同国家法律宣传的衔接协调，把学习掌握党内法规作为合格党员的基本要求，列入党组织“三会一课”内容，促进党内法规学习宣传常态化、制度化。结合大力宣传《监察法》等监察法律法规，推动把全面从严治党向纵深推进。</w:t>
      </w:r>
    </w:p>
    <w:p>
      <w:pPr>
        <w:ind w:left="0" w:right="0" w:firstLine="560"/>
        <w:spacing w:before="450" w:after="450" w:line="312" w:lineRule="auto"/>
      </w:pPr>
      <w:r>
        <w:rPr>
          <w:rFonts w:ascii="宋体" w:hAnsi="宋体" w:eastAsia="宋体" w:cs="宋体"/>
          <w:color w:val="000"/>
          <w:sz w:val="28"/>
          <w:szCs w:val="28"/>
        </w:rPr>
        <w:t xml:space="preserve">（三）注重开拓创新，加强普法依法治理基础工作</w:t>
      </w:r>
    </w:p>
    <w:p>
      <w:pPr>
        <w:ind w:left="0" w:right="0" w:firstLine="560"/>
        <w:spacing w:before="450" w:after="450" w:line="312" w:lineRule="auto"/>
      </w:pPr>
      <w:r>
        <w:rPr>
          <w:rFonts w:ascii="宋体" w:hAnsi="宋体" w:eastAsia="宋体" w:cs="宋体"/>
          <w:color w:val="000"/>
          <w:sz w:val="28"/>
          <w:szCs w:val="28"/>
        </w:rPr>
        <w:t xml:space="preserve">1.科学实施关键时点集中普法活动。以20_年“5·12”全国防灾减灾日宣传周活动为契机，在全市组织721场线下“防灾减灾日”户外宣传活动，以固定的车站和流动的车体的形式，在全市多条主干道的46个公车站、5个线路5辆公交车投放60余幅宣传海报、车体广告，开展防灾减灾和安全生产十五条硬措施宣传，受众人数35万余人。举办南宁市20_年“安全生产月”启动仪式暨安全宣讲进企业活动和“6·16安全宣传咨询日”活动。通过现场安全生产服务咨询、实战化“冷库液氨泄漏事故”应急演练、安全生产十五条硬措施视频解读、企业代表承诺安全生产宣誓、安全主题文艺演出等方式，宣传普及安全常识与自救互救技能，线上线下结合，宣传受众人数达15万人次。</w:t>
      </w:r>
    </w:p>
    <w:p>
      <w:pPr>
        <w:ind w:left="0" w:right="0" w:firstLine="560"/>
        <w:spacing w:before="450" w:after="450" w:line="312" w:lineRule="auto"/>
      </w:pPr>
      <w:r>
        <w:rPr>
          <w:rFonts w:ascii="宋体" w:hAnsi="宋体" w:eastAsia="宋体" w:cs="宋体"/>
          <w:color w:val="000"/>
          <w:sz w:val="28"/>
          <w:szCs w:val="28"/>
        </w:rPr>
        <w:t xml:space="preserve">2.强化全媒体联动抓好经常性普法活动。深化与南宁电视台、《南宁日报》、南宁广播电台的宣传合作，在市级主流媒体上长期开设安全专题栏目或主题节目，开设应急管理之声、应急管理之窗专栏，共74篇原创宣传稿件被249家主流媒体采用。狠抓 “两微一站”宣传载体建设和全市应急管理宣传队伍建设，及时推送安全生产法律法规、安全常识、事故案例、温馨提示、预警预报等各类信息。</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应急知识普法工作总结6</w:t>
      </w:r>
    </w:p>
    <w:p>
      <w:pPr>
        <w:ind w:left="0" w:right="0" w:firstLine="560"/>
        <w:spacing w:before="450" w:after="450" w:line="312" w:lineRule="auto"/>
      </w:pPr>
      <w:r>
        <w:rPr>
          <w:rFonts w:ascii="宋体" w:hAnsi="宋体" w:eastAsia="宋体" w:cs="宋体"/>
          <w:color w:val="000"/>
          <w:sz w:val="28"/>
          <w:szCs w:val="28"/>
        </w:rPr>
        <w:t xml:space="preserve">为认真贯彻^v^^v^系列讲话精神和对法治宣传教育工作重要批示，全面落实^v^新时代中国特色社会主义思想，进一步做好普法依法治理工作，不断推进“七五”普法工作的开展，根据酒泉市应急管理局关于印发《20_年普法依法治理工作计划》的通知(酒市应急字〔20_〕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认真贯彻落实^v^^v^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安康杯”竞赛、“宪法宣传周”等主题宣传教育活动，加强安全生产典型宣传教育。结合安全生产工作创新的要求，进一步深入宣传《新安全生产法》《^v^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_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应急知识普法工作总结7</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v^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