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_年...</w:t>
      </w:r>
    </w:p>
    <w:p>
      <w:pPr>
        <w:ind w:left="0" w:right="0" w:firstLine="560"/>
        <w:spacing w:before="450" w:after="450" w:line="312" w:lineRule="auto"/>
      </w:pPr>
      <w:r>
        <w:rPr>
          <w:rFonts w:ascii="宋体" w:hAnsi="宋体" w:eastAsia="宋体" w:cs="宋体"/>
          <w:color w:val="000"/>
          <w:sz w:val="28"/>
          <w:szCs w:val="28"/>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_年“两新”组织党建指导员专职党务工作者工作总结3篇，希望对大家有所帮助！[_TAG_h2]　　202_年“两新”组织党建指导员专职党务工作者工作总结1篇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一、理论知识的学习情况。</w:t>
      </w:r>
    </w:p>
    <w:p>
      <w:pPr>
        <w:ind w:left="0" w:right="0" w:firstLine="560"/>
        <w:spacing w:before="450" w:after="450" w:line="312" w:lineRule="auto"/>
      </w:pPr>
      <w:r>
        <w:rPr>
          <w:rFonts w:ascii="宋体" w:hAnsi="宋体" w:eastAsia="宋体" w:cs="宋体"/>
          <w:color w:val="000"/>
          <w:sz w:val="28"/>
          <w:szCs w:val="28"/>
        </w:rPr>
        <w:t xml:space="preserve">　　严格规律自己，勤奋学习，不断提高政治思想理论水平。作为党务工作者，我一直保持着履行职责、履行职责的工作态度，自觉加强政治理论学习，全面系统学习十九大报告、习近平总书记中国特色社会主义系列演讲和修订的党章等理论知识，提高理论水平，坚定理想信念，贯彻党路线政策，严格执行党组织规定，党性、重品行、表现率，始终保持党员先驱模范的领导作用加强业务学习，深入学习《机关党组织工作标准化知识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转入农业农村局党建以来，我尽职配合领导落实党建各项工作，进一步完善基础制度建设。</w:t>
      </w:r>
    </w:p>
    <w:p>
      <w:pPr>
        <w:ind w:left="0" w:right="0" w:firstLine="560"/>
        <w:spacing w:before="450" w:after="450" w:line="312" w:lineRule="auto"/>
      </w:pPr>
      <w:r>
        <w:rPr>
          <w:rFonts w:ascii="宋体" w:hAnsi="宋体" w:eastAsia="宋体" w:cs="宋体"/>
          <w:color w:val="000"/>
          <w:sz w:val="28"/>
          <w:szCs w:val="28"/>
        </w:rPr>
        <w:t xml:space="preserve">　　(1)协助完善党组织建设。今年，由于机构改革，许多单位被纳入农业和农村局，党员人数达到150人。根据党组织建设的要求，我们成立了农业和农村局的党委，成立了5个党支部，并通过党员选举配备了相应的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(二)健全党员基本信息。为进一步加强党员管理，实现党员日常管理规范化，及时更新灯塔党建党员基本信息管理系统，根据党员工作实际情况调整支部，全年处理支部党员转移50多次。</w:t>
      </w:r>
    </w:p>
    <w:p>
      <w:pPr>
        <w:ind w:left="0" w:right="0" w:firstLine="560"/>
        <w:spacing w:before="450" w:after="450" w:line="312" w:lineRule="auto"/>
      </w:pPr>
      <w:r>
        <w:rPr>
          <w:rFonts w:ascii="宋体" w:hAnsi="宋体" w:eastAsia="宋体" w:cs="宋体"/>
          <w:color w:val="000"/>
          <w:sz w:val="28"/>
          <w:szCs w:val="28"/>
        </w:rPr>
        <w:t xml:space="preserve">　　(3)核实党费缴纳基数，规范党费缴纳。根据202_年最新工资基数计算全体党员党费金额，确保党费征收合规、及时、全额。可以按时缴纳，立即向上级党组织缴纳。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的要求，按时开展党员活动日工作，组织全体党员系统全面学习十九大报告、习近平总书记中国特色社会主义系列演讲和修订后党章等，协助实行三会一课制度。</w:t>
      </w:r>
    </w:p>
    <w:p>
      <w:pPr>
        <w:ind w:left="0" w:right="0" w:firstLine="560"/>
        <w:spacing w:before="450" w:after="450" w:line="312" w:lineRule="auto"/>
      </w:pPr>
      <w:r>
        <w:rPr>
          <w:rFonts w:ascii="宋体" w:hAnsi="宋体" w:eastAsia="宋体" w:cs="宋体"/>
          <w:color w:val="000"/>
          <w:sz w:val="28"/>
          <w:szCs w:val="28"/>
        </w:rPr>
        <w:t xml:space="preserve">　　(5)积极发展党员。严格按照党员发展工作规定要求，细化党员发展工作制度，全年收到入党申请书6份，通过发展入党积极分子2人，发展预备党员1人，转正党员3人。为我单位党员队注入新血液，增添活力。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在过去的一年里，通过不断努力获得一定的成绩单仍然有许多缺点:</w:t>
      </w:r>
    </w:p>
    <w:p>
      <w:pPr>
        <w:ind w:left="0" w:right="0" w:firstLine="560"/>
        <w:spacing w:before="450" w:after="450" w:line="312" w:lineRule="auto"/>
      </w:pPr>
      <w:r>
        <w:rPr>
          <w:rFonts w:ascii="宋体" w:hAnsi="宋体" w:eastAsia="宋体" w:cs="宋体"/>
          <w:color w:val="000"/>
          <w:sz w:val="28"/>
          <w:szCs w:val="28"/>
        </w:rPr>
        <w:t xml:space="preserve">　　(一)政治理论学习不深。政策把握不彻底，理论基础不牢固，专业能力和履职能力需要进一步提高。</w:t>
      </w:r>
    </w:p>
    <w:p>
      <w:pPr>
        <w:ind w:left="0" w:right="0" w:firstLine="560"/>
        <w:spacing w:before="450" w:after="450" w:line="312" w:lineRule="auto"/>
      </w:pPr>
      <w:r>
        <w:rPr>
          <w:rFonts w:ascii="宋体" w:hAnsi="宋体" w:eastAsia="宋体" w:cs="宋体"/>
          <w:color w:val="000"/>
          <w:sz w:val="28"/>
          <w:szCs w:val="28"/>
        </w:rPr>
        <w:t xml:space="preserve">　　(二)创新意识不足。要进一步拓宽思路，将形式多样的教学活动融入党员活动日工作中，增加吸引力，提高学习效率。</w:t>
      </w:r>
    </w:p>
    <w:p>
      <w:pPr>
        <w:ind w:left="0" w:right="0" w:firstLine="560"/>
        <w:spacing w:before="450" w:after="450" w:line="312" w:lineRule="auto"/>
      </w:pPr>
      <w:r>
        <w:rPr>
          <w:rFonts w:ascii="宋体" w:hAnsi="宋体" w:eastAsia="宋体" w:cs="宋体"/>
          <w:color w:val="000"/>
          <w:sz w:val="28"/>
          <w:szCs w:val="28"/>
        </w:rPr>
        <w:t xml:space="preserve">　　(3)与业务部门沟通交流少，对单位其他业务、项目缺乏了解，与其他科室同事交流少。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格、标准越来越高的工作要求，我将进一步深化学思实践，围绕党务工作热点，加强学习，提炼更有效的工作方法，开拓创新，实现高标准、严格要求、积极、有效的工作，确保新的一年我们单位党建工作在全县领先。</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_〕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　　&gt;三、创新载体增加活力。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 ，同比增长11.2%的好成绩，让国家、让社会、让业主都得到了实惠。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2025-05-02T15:18:27+08:00</dcterms:created>
  <dcterms:modified xsi:type="dcterms:W3CDTF">2025-05-02T15:18:27+08:00</dcterms:modified>
</cp:coreProperties>
</file>

<file path=docProps/custom.xml><?xml version="1.0" encoding="utf-8"?>
<Properties xmlns="http://schemas.openxmlformats.org/officeDocument/2006/custom-properties" xmlns:vt="http://schemas.openxmlformats.org/officeDocument/2006/docPropsVTypes"/>
</file>