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反假币宣传活动工作总结</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分享的反假币宣传活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宣传反假货币知识，有力的打击犯罪活动，维护社会经济稳定，提高广大群众的假币鉴别能力和反假币意识，我支行开展了反假人民币宣传活动，积极组织开展了内容丰富、形式多样的反假币宣传活动，不断增强人民群众反假币的意识和识假的能力，有效提高了反假人民币工作水平，取得了明显成效。</w:t>
      </w:r>
    </w:p>
    <w:p>
      <w:pPr>
        <w:ind w:left="0" w:right="0" w:firstLine="560"/>
        <w:spacing w:before="450" w:after="450" w:line="312" w:lineRule="auto"/>
      </w:pPr>
      <w:r>
        <w:rPr>
          <w:rFonts w:ascii="宋体" w:hAnsi="宋体" w:eastAsia="宋体" w:cs="宋体"/>
          <w:color w:val="000"/>
          <w:sz w:val="28"/>
          <w:szCs w:val="28"/>
        </w:rPr>
        <w:t xml:space="preserve">&gt;　　一、宣传的方式</w:t>
      </w:r>
    </w:p>
    <w:p>
      <w:pPr>
        <w:ind w:left="0" w:right="0" w:firstLine="560"/>
        <w:spacing w:before="450" w:after="450" w:line="312" w:lineRule="auto"/>
      </w:pPr>
      <w:r>
        <w:rPr>
          <w:rFonts w:ascii="宋体" w:hAnsi="宋体" w:eastAsia="宋体" w:cs="宋体"/>
          <w:color w:val="000"/>
          <w:sz w:val="28"/>
          <w:szCs w:val="28"/>
        </w:rPr>
        <w:t xml:space="preserve">　　活动中我们以柜台宣传为主，结合其他卓有成效的宣传方法。一是通过悬挂“制贩假币 国法不容”的横幅为宣传活动制造声势，使广大人民群众关注反假币宣传活动；</w:t>
      </w:r>
    </w:p>
    <w:p>
      <w:pPr>
        <w:ind w:left="0" w:right="0" w:firstLine="560"/>
        <w:spacing w:before="450" w:after="450" w:line="312" w:lineRule="auto"/>
      </w:pPr>
      <w:r>
        <w:rPr>
          <w:rFonts w:ascii="宋体" w:hAnsi="宋体" w:eastAsia="宋体" w:cs="宋体"/>
          <w:color w:val="000"/>
          <w:sz w:val="28"/>
          <w:szCs w:val="28"/>
        </w:rPr>
        <w:t xml:space="preserve">　　二是充分利用柜台发放宣传资料，向储户讲解了识别真伪人民币的鉴别方法，提高人民群众的防假意识和识假技能；</w:t>
      </w:r>
    </w:p>
    <w:p>
      <w:pPr>
        <w:ind w:left="0" w:right="0" w:firstLine="560"/>
        <w:spacing w:before="450" w:after="450" w:line="312" w:lineRule="auto"/>
      </w:pPr>
      <w:r>
        <w:rPr>
          <w:rFonts w:ascii="宋体" w:hAnsi="宋体" w:eastAsia="宋体" w:cs="宋体"/>
          <w:color w:val="000"/>
          <w:sz w:val="28"/>
          <w:szCs w:val="28"/>
        </w:rPr>
        <w:t xml:space="preserve">　　三是我支行工作人员带宣传资料到街道进行宣传，对储户发放宣传资材料，宣传人民币防伪措施。同时还提供了残损币和零钞的兑换服务，提高流通中人民币的整洁度，受到了储户的普遍欢迎。</w:t>
      </w:r>
    </w:p>
    <w:p>
      <w:pPr>
        <w:ind w:left="0" w:right="0" w:firstLine="560"/>
        <w:spacing w:before="450" w:after="450" w:line="312" w:lineRule="auto"/>
      </w:pPr>
      <w:r>
        <w:rPr>
          <w:rFonts w:ascii="宋体" w:hAnsi="宋体" w:eastAsia="宋体" w:cs="宋体"/>
          <w:color w:val="000"/>
          <w:sz w:val="28"/>
          <w:szCs w:val="28"/>
        </w:rPr>
        <w:t xml:space="preserve">&gt;　　二、宣传取得的效果</w:t>
      </w:r>
    </w:p>
    <w:p>
      <w:pPr>
        <w:ind w:left="0" w:right="0" w:firstLine="560"/>
        <w:spacing w:before="450" w:after="450" w:line="312" w:lineRule="auto"/>
      </w:pPr>
      <w:r>
        <w:rPr>
          <w:rFonts w:ascii="宋体" w:hAnsi="宋体" w:eastAsia="宋体" w:cs="宋体"/>
          <w:color w:val="000"/>
          <w:sz w:val="28"/>
          <w:szCs w:val="28"/>
        </w:rPr>
        <w:t xml:space="preserve">　　通过对“反假币”的宣传，使广大城乡居民充分认识到贩假币是一种违法行为，了解到假币的危害性，增强了自我保护能力，维护了人民币的信誉与当地的经济秩序和社会秩序。通过反假人民币的宣传，不仅使广大人民群众增强了反假币的意识和反假币的技能，同时也增强了我支行日常防范意识，提高了经营水平，增进了与客户之间的感情，确保我支行稳定、快速、健康发展，同时也是我支行每一个员工的一次再学习的机会，大家普遍认为反假币宣传非常必要。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农商行的社会形象，取得了良好的宣传效果。</w:t>
      </w:r>
    </w:p>
    <w:p>
      <w:pPr>
        <w:ind w:left="0" w:right="0" w:firstLine="560"/>
        <w:spacing w:before="450" w:after="450" w:line="312" w:lineRule="auto"/>
      </w:pPr>
      <w:r>
        <w:rPr>
          <w:rFonts w:ascii="宋体" w:hAnsi="宋体" w:eastAsia="宋体" w:cs="宋体"/>
          <w:color w:val="000"/>
          <w:sz w:val="28"/>
          <w:szCs w:val="28"/>
        </w:rPr>
        <w:t xml:space="preserve">　　在今后的工作中，我支行要把识假、防假视同日常工作常抓不懈，采取灵活多样的宣传方式，继续加大对广大农民识假、防假、法制意识的宣传力度，教育广大农民群众进一步提高对假币危害性和反假工作重要性的认识，切实维护自身利益，维护人民币形象。</w:t>
      </w:r>
    </w:p>
    <w:p>
      <w:pPr>
        <w:ind w:left="0" w:right="0" w:firstLine="560"/>
        <w:spacing w:before="450" w:after="450" w:line="312" w:lineRule="auto"/>
      </w:pPr>
      <w:r>
        <w:rPr>
          <w:rFonts w:ascii="黑体" w:hAnsi="黑体" w:eastAsia="黑体" w:cs="黑体"/>
          <w:color w:val="000000"/>
          <w:sz w:val="36"/>
          <w:szCs w:val="36"/>
          <w:b w:val="1"/>
          <w:bCs w:val="1"/>
        </w:rPr>
        <w:t xml:space="preserve">　　反假币宣传活动工作总结</w:t>
      </w:r>
    </w:p>
    <w:p>
      <w:pPr>
        <w:ind w:left="0" w:right="0" w:firstLine="560"/>
        <w:spacing w:before="450" w:after="450" w:line="312" w:lineRule="auto"/>
      </w:pPr>
      <w:r>
        <w:rPr>
          <w:rFonts w:ascii="宋体" w:hAnsi="宋体" w:eastAsia="宋体" w:cs="宋体"/>
          <w:color w:val="000"/>
          <w:sz w:val="28"/>
          <w:szCs w:val="28"/>
        </w:rPr>
        <w:t xml:space="preserve">　　为进一步深化反假货币宣传工作，不断加强人民群众自觉抵制假币犯罪的意识和觉悟，打击假币违法犯罪活动，净化人民币流通环境，我支行根据总行反假货币宣传月的活动安排，积极组织开展了内容丰富、形式多样的反假币宣传活动，在社会上取到了良好的效果，现将我行宣传活动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一、加强组织领导，确保活动顺利开展</w:t>
      </w:r>
    </w:p>
    <w:p>
      <w:pPr>
        <w:ind w:left="0" w:right="0" w:firstLine="560"/>
        <w:spacing w:before="450" w:after="450" w:line="312" w:lineRule="auto"/>
      </w:pPr>
      <w:r>
        <w:rPr>
          <w:rFonts w:ascii="宋体" w:hAnsi="宋体" w:eastAsia="宋体" w:cs="宋体"/>
          <w:color w:val="000"/>
          <w:sz w:val="28"/>
          <w:szCs w:val="28"/>
        </w:rPr>
        <w:t xml:space="preserve">　　为加强对反假货币宣传月工作的领导，我支行高度重视，成立了以xx行长为组长，各科室负责人为成员的反假货币领导小组，制定了反假货币宣传月实施方案。由营业室具体负责反假币宣传活动，并要求营销科和办公室积极配合，组织开展形式多样的宣传活动，从而确保此次反假币活动顺利开展。</w:t>
      </w:r>
    </w:p>
    <w:p>
      <w:pPr>
        <w:ind w:left="0" w:right="0" w:firstLine="560"/>
        <w:spacing w:before="450" w:after="450" w:line="312" w:lineRule="auto"/>
      </w:pPr>
      <w:r>
        <w:rPr>
          <w:rFonts w:ascii="宋体" w:hAnsi="宋体" w:eastAsia="宋体" w:cs="宋体"/>
          <w:color w:val="000"/>
          <w:sz w:val="28"/>
          <w:szCs w:val="28"/>
        </w:rPr>
        <w:t xml:space="preserve">&gt;　　二、加强反假币业务培训</w:t>
      </w:r>
    </w:p>
    <w:p>
      <w:pPr>
        <w:ind w:left="0" w:right="0" w:firstLine="560"/>
        <w:spacing w:before="450" w:after="450" w:line="312" w:lineRule="auto"/>
      </w:pPr>
      <w:r>
        <w:rPr>
          <w:rFonts w:ascii="宋体" w:hAnsi="宋体" w:eastAsia="宋体" w:cs="宋体"/>
          <w:color w:val="000"/>
          <w:sz w:val="28"/>
          <w:szCs w:val="28"/>
        </w:rPr>
        <w:t xml:space="preserve">提高全体员工反假货币能力为了加强柜面人员及营销人员反假货币识别能力，我支行特组织全行员工对《中国人民银行假币收缴、鉴定管理办法》、《中国人民银行残缺污损人民币兑换办法》、202_年版人民币知识及防伪特征、当前反假货币动态以及假币违法犯罪典型案例等进行了学习，提高了全体人员对反假货币重要性的认识，更好地为宣传反假货币奠定了基础。</w:t>
      </w:r>
    </w:p>
    <w:p>
      <w:pPr>
        <w:ind w:left="0" w:right="0" w:firstLine="560"/>
        <w:spacing w:before="450" w:after="450" w:line="312" w:lineRule="auto"/>
      </w:pPr>
      <w:r>
        <w:rPr>
          <w:rFonts w:ascii="宋体" w:hAnsi="宋体" w:eastAsia="宋体" w:cs="宋体"/>
          <w:color w:val="000"/>
          <w:sz w:val="28"/>
          <w:szCs w:val="28"/>
        </w:rPr>
        <w:t xml:space="preserve">&gt;　　三、创新宣传模式，彰显我行风采</w:t>
      </w:r>
    </w:p>
    <w:p>
      <w:pPr>
        <w:ind w:left="0" w:right="0" w:firstLine="560"/>
        <w:spacing w:before="450" w:after="450" w:line="312" w:lineRule="auto"/>
      </w:pPr>
      <w:r>
        <w:rPr>
          <w:rFonts w:ascii="宋体" w:hAnsi="宋体" w:eastAsia="宋体" w:cs="宋体"/>
          <w:color w:val="000"/>
          <w:sz w:val="28"/>
          <w:szCs w:val="28"/>
        </w:rPr>
        <w:t xml:space="preserve">　　活动中我行以柜台宣传为主，结合其他卓有成效的宣传方法。一是在网点门头电子屏滚动播出“认识人民币、爱护人民币”“反假货币、人人有责”的标语、在营业大厅设立易拉得、播放第五套人民币防伪特征宣传片，使广大人民群众关注反假币宣传活动;二是充分利用柜台发放宣传资料，并向来办理业务的客户讲解宣传，提高客户的防假意识和识假技能;三是在营业网点门前设立宣传点进行宣传，对过往群众发放宣传资料，宣传人民币防伪措施，新发行的第五套新人民币同以前不相同的防伪地方。四是成立反假货币宣传小分队，进入市场及周边商户，以广大人民群众喜闻乐见的方式，通俗易懂的话语讲解反假币的知识，提高广大人民群众识假反假的能力。</w:t>
      </w:r>
    </w:p>
    <w:p>
      <w:pPr>
        <w:ind w:left="0" w:right="0" w:firstLine="560"/>
        <w:spacing w:before="450" w:after="450" w:line="312" w:lineRule="auto"/>
      </w:pPr>
      <w:r>
        <w:rPr>
          <w:rFonts w:ascii="宋体" w:hAnsi="宋体" w:eastAsia="宋体" w:cs="宋体"/>
          <w:color w:val="000"/>
          <w:sz w:val="28"/>
          <w:szCs w:val="28"/>
        </w:rPr>
        <w:t xml:space="preserve">&gt;　　四、强督查指导，确保活动取得实效。</w:t>
      </w:r>
    </w:p>
    <w:p>
      <w:pPr>
        <w:ind w:left="0" w:right="0" w:firstLine="560"/>
        <w:spacing w:before="450" w:after="450" w:line="312" w:lineRule="auto"/>
      </w:pPr>
      <w:r>
        <w:rPr>
          <w:rFonts w:ascii="宋体" w:hAnsi="宋体" w:eastAsia="宋体" w:cs="宋体"/>
          <w:color w:val="000"/>
          <w:sz w:val="28"/>
          <w:szCs w:val="28"/>
        </w:rPr>
        <w:t xml:space="preserve">　　我行在反假货币宣传工作中做到了有监督、有检查、有反馈。在宣传月期间，支行反假货币领导小组积极组织人员对宣传情况进行了监督检查，检查内容包括:宣传时间、宣传人数、标语口号、发放传单情况等，并及时对工作中做的不到位的地方提出了整改意见。同时行领导也积极参与到了宣传活动之中，亲自上街派发传单，这一举动极大的促进了员工们的工作热情。</w:t>
      </w:r>
    </w:p>
    <w:p>
      <w:pPr>
        <w:ind w:left="0" w:right="0" w:firstLine="560"/>
        <w:spacing w:before="450" w:after="450" w:line="312" w:lineRule="auto"/>
      </w:pPr>
      <w:r>
        <w:rPr>
          <w:rFonts w:ascii="宋体" w:hAnsi="宋体" w:eastAsia="宋体" w:cs="宋体"/>
          <w:color w:val="000"/>
          <w:sz w:val="28"/>
          <w:szCs w:val="28"/>
        </w:rPr>
        <w:t xml:space="preserve">　　此次活动使更多的群众掌握了识别真假人民币的知识，帮助人民群众了解反假币的基本常识、认识假币的危害性，增强了群众的自我保护能力和假币辨别能力，提高了群众的反假币能力，并得到了广大群众的一致好评，从而提升了我行的社会形象，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反假币宣传活动工作总结</w:t>
      </w:r>
    </w:p>
    <w:p>
      <w:pPr>
        <w:ind w:left="0" w:right="0" w:firstLine="560"/>
        <w:spacing w:before="450" w:after="450" w:line="312" w:lineRule="auto"/>
      </w:pPr>
      <w:r>
        <w:rPr>
          <w:rFonts w:ascii="宋体" w:hAnsi="宋体" w:eastAsia="宋体" w:cs="宋体"/>
          <w:color w:val="000"/>
          <w:sz w:val="28"/>
          <w:szCs w:val="28"/>
        </w:rPr>
        <w:t xml:space="preserve">　　为提高公众防范假币认识、普及鉴别假币的方法，进一步强化居民反假币的法律认识和社会责任认识，全面提高居民防范假币的能力，我社区与中国xx银行于201x-5-19日下午共同举办了以“共建和谐社区、金融知识进社区”为主题的反假币宣传活动.</w:t>
      </w:r>
    </w:p>
    <w:p>
      <w:pPr>
        <w:ind w:left="0" w:right="0" w:firstLine="560"/>
        <w:spacing w:before="450" w:after="450" w:line="312" w:lineRule="auto"/>
      </w:pPr>
      <w:r>
        <w:rPr>
          <w:rFonts w:ascii="宋体" w:hAnsi="宋体" w:eastAsia="宋体" w:cs="宋体"/>
          <w:color w:val="000"/>
          <w:sz w:val="28"/>
          <w:szCs w:val="28"/>
        </w:rPr>
        <w:t xml:space="preserve">　　在活动现场，银行工作人员带来各种假币样本，手把手地向群众宣传识别假币的技巧和有关知识。前来咨询的群众络绎不绝，许多人对“一看、二摸、三听、四测”等识别假币的基本方法特别感兴趣，围拢在一起仔细听讲解。工作人员向社区居民分发最新版本的反假币宣传手册，当场通过比较真币与假币的不同之处，为广大群众讲解如何在日常生活中识别假币及国家关于假币收缴的有关规定。现场群众纷纷反映，假币的花样层出不穷，要识别假币，光靠以前的那些知识不够用了，银行主动到社区来，正好给大家一个补充知识的机会，真是服务到了家。</w:t>
      </w:r>
    </w:p>
    <w:p>
      <w:pPr>
        <w:ind w:left="0" w:right="0" w:firstLine="560"/>
        <w:spacing w:before="450" w:after="450" w:line="312" w:lineRule="auto"/>
      </w:pPr>
      <w:r>
        <w:rPr>
          <w:rFonts w:ascii="宋体" w:hAnsi="宋体" w:eastAsia="宋体" w:cs="宋体"/>
          <w:color w:val="000"/>
          <w:sz w:val="28"/>
          <w:szCs w:val="28"/>
        </w:rPr>
        <w:t xml:space="preserve">　　提高防范认识，主动开展反假币宣传活动共建和谐社区，金融知识进社区通过宣传指导，广大社区居民基本掌握了看、摸、听、测等几种辨别假币的基本方法，提高了假币识别能力，降低了消费风险，维护广大社区居民的合法权益不受侵害，也相应减少了假币的流通渠道，营造了爱护人民币、反假人民币的氛围。本次宣传活动在社区营造出优良的诚信氛围，对构建和谐社区、平安社区、诚信社区起到了主动的促进作用，也丰富了创建服务型社区内容，赢得了社区以及周边居民的信任和广泛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