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202_医保支部工作总结(实用39篇)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医保支部工作总结1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20_医保支部工作总结6</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20_医保支部工作总结8</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20_医保支部工作总结10</w:t>
      </w:r>
    </w:p>
    <w:p>
      <w:pPr>
        <w:ind w:left="0" w:right="0" w:firstLine="560"/>
        <w:spacing w:before="450" w:after="450" w:line="312" w:lineRule="auto"/>
      </w:pPr>
      <w:r>
        <w:rPr>
          <w:rFonts w:ascii="宋体" w:hAnsi="宋体" w:eastAsia="宋体" w:cs="宋体"/>
          <w:color w:val="000"/>
          <w:sz w:val="28"/>
          <w:szCs w:val="28"/>
        </w:rPr>
        <w:t xml:space="preserve">20_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20_医保支部工作总结11</w:t>
      </w:r>
    </w:p>
    <w:p>
      <w:pPr>
        <w:ind w:left="0" w:right="0" w:firstLine="560"/>
        <w:spacing w:before="450" w:after="450" w:line="312" w:lineRule="auto"/>
      </w:pPr>
      <w:r>
        <w:rPr>
          <w:rFonts w:ascii="宋体" w:hAnsi="宋体" w:eastAsia="宋体" w:cs="宋体"/>
          <w:color w:val="000"/>
          <w:sz w:val="28"/>
          <w:szCs w:val="28"/>
        </w:rPr>
        <w:t xml:space="preserve">20xx年我局认真贯彻落实省、市、县医改工作精神，严格执行《县医药卫生体制改革五项重点改革20xx年度主要工作方案》，深入落实工作责任，积极创新工作模式，确保了城镇基本医疗保险在医改工作中扎实推进并取得显著效果，现将20xx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&gt;一、强化保障机制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（二）明确目标，细化任务。围绕20xx年医改重点工作目标，我局对今年城镇基本医疗保险医改重点工作进行了分解工作任务，细化工作安排，明确主要领导亲自抓，责任层层落实到人的工作职责。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1、城镇居民：20xx年我县居民参保居民目标任务数为27700人，占应参保城镇居民29011人的，截止今年11月份共计参保27705人，占目标任务的。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20_医保支部工作总结12</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20_医保支部工作总结13</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xx人次；住院xx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20_医保支部工作总结17</w:t>
      </w:r>
    </w:p>
    <w:p>
      <w:pPr>
        <w:ind w:left="0" w:right="0" w:firstLine="560"/>
        <w:spacing w:before="450" w:after="450" w:line="312" w:lineRule="auto"/>
      </w:pPr>
      <w:r>
        <w:rPr>
          <w:rFonts w:ascii="宋体" w:hAnsi="宋体" w:eastAsia="宋体" w:cs="宋体"/>
          <w:color w:val="000"/>
          <w:sz w:val="28"/>
          <w:szCs w:val="28"/>
        </w:rPr>
        <w:t xml:space="preserve">20_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20_医保支部工作总结19</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医院根据实际情况，配置了电脑，安装了宽带，为报销直通车提供了硬件的支持。重新调整了基本医疗保险工作领导小组、医疗保险管理小组、医保监督小组的成员。为了确保每个工作人员及就诊患者能更好的了解医保知识，刊登了两期医保宣传栏，下发了五次通知，设置了医保投诉箱、投诉电话、咨询服务台及医保意见簿。努力为参保职工、城镇居民和参合农民提供优质的服务。在办理职工医疗保险和参合农民手续的过程中，窗口工作人员积极地向每一位参保职工和参合农民宣传、讲解职工医疗保险的有关规定，新农合的有关政策，各项补助措施，认真解答提出的各种提问，努力做到不让每一位参保职工和参合农民带着不满和疑惑离开。定点医疗机构服务水平的高低直接影响参加医疗保险的积极性。我们始终把为患者提供优质高效的服务做为重中之重。医疗运行过程中，广大参保、参合患者最关心的是医疗费用补偿问题。我院是定点医疗机构，是职工医疗保险、新型农村合作医疗的服务窗口。本着“便民、高效、廉洁、规范”的服务宗旨，以“公开、公平、公正”为原则，严格把关，</w:t>
      </w:r>
    </w:p>
    <w:p>
      <w:pPr>
        <w:ind w:left="0" w:right="0" w:firstLine="560"/>
        <w:spacing w:before="450" w:after="450" w:line="312" w:lineRule="auto"/>
      </w:pPr>
      <w:r>
        <w:rPr>
          <w:rFonts w:ascii="宋体" w:hAnsi="宋体" w:eastAsia="宋体" w:cs="宋体"/>
          <w:color w:val="000"/>
          <w:sz w:val="28"/>
          <w:szCs w:val="28"/>
        </w:rPr>
        <w:t xml:space="preserve">友情操作，实行一站式服务，实现报销直通车。为了迎接市卫生局的综合目标考核，确保每个工作人员熟悉医保相关政策、规定，编印并组织了职工基本医疗保险有关政策、医保门诊特定项目（慢性病）管理、居民医保慢性病报销政策和新型农村合作医疗补偿政策的学习。积极参加有关医保工作会议，提供与医保有关的材料和数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医保政策学习和宣传，抓好医保管理工作，严把审核关，提高医保管理的科学性与技巧性；加强就医、补偿等各项服务的管理优质化补偿，形成报销工作程序积极、科学、合理、简便、易行的服务模式。</w:t>
      </w:r>
    </w:p>
    <w:p>
      <w:pPr>
        <w:ind w:left="0" w:right="0" w:firstLine="560"/>
        <w:spacing w:before="450" w:after="450" w:line="312" w:lineRule="auto"/>
      </w:pPr>
      <w:r>
        <w:rPr>
          <w:rFonts w:ascii="宋体" w:hAnsi="宋体" w:eastAsia="宋体" w:cs="宋体"/>
          <w:color w:val="000"/>
          <w:sz w:val="28"/>
          <w:szCs w:val="28"/>
        </w:rPr>
        <w:t xml:space="preserve">2．进一步密切各农合办的关系，及时互通信息；保持与主管局良好的工作关系。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3．加强与各临床科室的沟通，使临床科室执行好医保相关政策，尽量减少因工作不当造成的经济损失。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20_医保支部工作总结22</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2025-05-02T09:50:03+08:00</dcterms:created>
  <dcterms:modified xsi:type="dcterms:W3CDTF">2025-05-02T09:50:03+08:00</dcterms:modified>
</cp:coreProperties>
</file>

<file path=docProps/custom.xml><?xml version="1.0" encoding="utf-8"?>
<Properties xmlns="http://schemas.openxmlformats.org/officeDocument/2006/custom-properties" xmlns:vt="http://schemas.openxmlformats.org/officeDocument/2006/docPropsVTypes"/>
</file>