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学习宣传《民法典》活动情况总结202_年</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民法典》被称为“社会生活的百科全书”，是新中国第一部以法典命名的法律，在法律体系中居于基础性地位，也是市场经济的基本法。本站今天为大家精心准备了，希望对大家有所帮助!学习宣传《民法典》活动情况总结　　学习宣传《民法典》活动情况总结　　为深...</w:t>
      </w:r>
    </w:p>
    <w:p>
      <w:pPr>
        <w:ind w:left="0" w:right="0" w:firstLine="560"/>
        <w:spacing w:before="450" w:after="450" w:line="312" w:lineRule="auto"/>
      </w:pPr>
      <w:r>
        <w:rPr>
          <w:rFonts w:ascii="宋体" w:hAnsi="宋体" w:eastAsia="宋体" w:cs="宋体"/>
          <w:color w:val="000"/>
          <w:sz w:val="28"/>
          <w:szCs w:val="28"/>
        </w:rPr>
        <w:t xml:space="preserve">《民法典》被称为“社会生活的百科全书”，是新中国第一部以法典命名的法律，在法律体系中居于基础性地位，也是市场经济的基本法。本站今天为大家精心准备了，希望对大家有所帮助!学习宣传《民法典》活动情况总结[_TAG_h2]　　学习宣传《民法典》活动情况总结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&gt;　　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　&gt;　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　　&gt;三、统筹规划，形成学法长效机制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　　学习宣传《民法典》活动情况总结</w:t>
      </w:r>
    </w:p>
    <w:p>
      <w:pPr>
        <w:ind w:left="0" w:right="0" w:firstLine="560"/>
        <w:spacing w:before="450" w:after="450" w:line="312" w:lineRule="auto"/>
      </w:pPr>
      <w:r>
        <w:rPr>
          <w:rFonts w:ascii="宋体" w:hAnsi="宋体" w:eastAsia="宋体" w:cs="宋体"/>
          <w:color w:val="000"/>
          <w:sz w:val="28"/>
          <w:szCs w:val="28"/>
        </w:rPr>
        <w:t xml:space="preserve">　　202_年5月28日，十三届人大三次会议表决通过了《中华人民共和国民法典》，该部法典自202_年1月1日起正式施行。这是中国的第一部民法典，关系着人民群众生活的方方面面，对xx的业务也有重大影响。</w:t>
      </w:r>
    </w:p>
    <w:p>
      <w:pPr>
        <w:ind w:left="0" w:right="0" w:firstLine="560"/>
        <w:spacing w:before="450" w:after="450" w:line="312" w:lineRule="auto"/>
      </w:pPr>
      <w:r>
        <w:rPr>
          <w:rFonts w:ascii="宋体" w:hAnsi="宋体" w:eastAsia="宋体" w:cs="宋体"/>
          <w:color w:val="000"/>
          <w:sz w:val="28"/>
          <w:szCs w:val="28"/>
        </w:rPr>
        <w:t xml:space="preserve">　　在领导部门的要求和指导下，为了提高自身的法律修养，加强业务能力和专业水平，做好普法、用法工作，xxxxxx事务所就学习和宣传《民法典》参加和组织了活动。</w:t>
      </w:r>
    </w:p>
    <w:p>
      <w:pPr>
        <w:ind w:left="0" w:right="0" w:firstLine="560"/>
        <w:spacing w:before="450" w:after="450" w:line="312" w:lineRule="auto"/>
      </w:pPr>
      <w:r>
        <w:rPr>
          <w:rFonts w:ascii="宋体" w:hAnsi="宋体" w:eastAsia="宋体" w:cs="宋体"/>
          <w:color w:val="000"/>
          <w:sz w:val="28"/>
          <w:szCs w:val="28"/>
        </w:rPr>
        <w:t xml:space="preserve">　&gt;　一、积极参加xx市司法局组织的《民法典》宣讲团，切实做好普法宣传工作。另外，我所充分利用本所微信公众号等多角度对《民法典》进行宣传。</w:t>
      </w:r>
    </w:p>
    <w:p>
      <w:pPr>
        <w:ind w:left="0" w:right="0" w:firstLine="560"/>
        <w:spacing w:before="450" w:after="450" w:line="312" w:lineRule="auto"/>
      </w:pPr>
      <w:r>
        <w:rPr>
          <w:rFonts w:ascii="宋体" w:hAnsi="宋体" w:eastAsia="宋体" w:cs="宋体"/>
          <w:color w:val="000"/>
          <w:sz w:val="28"/>
          <w:szCs w:val="28"/>
        </w:rPr>
        <w:t xml:space="preserve">　　&gt;二、观看《民法典》系列讲座，更深入的了解《民法典》。</w:t>
      </w:r>
    </w:p>
    <w:p>
      <w:pPr>
        <w:ind w:left="0" w:right="0" w:firstLine="560"/>
        <w:spacing w:before="450" w:after="450" w:line="312" w:lineRule="auto"/>
      </w:pPr>
      <w:r>
        <w:rPr>
          <w:rFonts w:ascii="宋体" w:hAnsi="宋体" w:eastAsia="宋体" w:cs="宋体"/>
          <w:color w:val="000"/>
          <w:sz w:val="28"/>
          <w:szCs w:val="28"/>
        </w:rPr>
        <w:t xml:space="preserve">　　我们观看了视频讲座。《民法典》在法治体系中的逻辑地位、中华法治文明的近代转型与《民法典》的编纂等。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民法典》总结实践经验，适应时代要求，对我国现行的《民法通则》、《物权法》、《合同法》、《担保法》、《婚姻法》、《收养法》、《继承法》、《侵权责任法》和与此相关的民事法律规范进行全面系统的编订，形成了一部具有中国特色、体现时代特点、顺应时代要求、反应人民意愿的法典。</w:t>
      </w:r>
    </w:p>
    <w:p>
      <w:pPr>
        <w:ind w:left="0" w:right="0" w:firstLine="560"/>
        <w:spacing w:before="450" w:after="450" w:line="312" w:lineRule="auto"/>
      </w:pPr>
      <w:r>
        <w:rPr>
          <w:rFonts w:ascii="宋体" w:hAnsi="宋体" w:eastAsia="宋体" w:cs="宋体"/>
          <w:color w:val="000"/>
          <w:sz w:val="28"/>
          <w:szCs w:val="28"/>
        </w:rPr>
        <w:t xml:space="preserve">　&gt;　三、组织本所xx集中学习《民法典》。</w:t>
      </w:r>
    </w:p>
    <w:p>
      <w:pPr>
        <w:ind w:left="0" w:right="0" w:firstLine="560"/>
        <w:spacing w:before="450" w:after="450" w:line="312" w:lineRule="auto"/>
      </w:pPr>
      <w:r>
        <w:rPr>
          <w:rFonts w:ascii="宋体" w:hAnsi="宋体" w:eastAsia="宋体" w:cs="宋体"/>
          <w:color w:val="000"/>
          <w:sz w:val="28"/>
          <w:szCs w:val="28"/>
        </w:rPr>
        <w:t xml:space="preserve">　　202_年x月x日组织本所xx现场集中学习《民法典》，并进行了讨论，互相交流了学习心得。本所主任高金宗主持本次学习活动。</w:t>
      </w:r>
    </w:p>
    <w:p>
      <w:pPr>
        <w:ind w:left="0" w:right="0" w:firstLine="560"/>
        <w:spacing w:before="450" w:after="450" w:line="312" w:lineRule="auto"/>
      </w:pPr>
      <w:r>
        <w:rPr>
          <w:rFonts w:ascii="宋体" w:hAnsi="宋体" w:eastAsia="宋体" w:cs="宋体"/>
          <w:color w:val="000"/>
          <w:sz w:val="28"/>
          <w:szCs w:val="28"/>
        </w:rPr>
        <w:t xml:space="preserve">　　高金宗强调，本所xx要坚定“四个自信”、增强“四个意识”、自觉做到“两个维护”，深入学习贯彻习近平总书记关于贯彻实施民法典的重要讲话精神，深刻领会民法典的中国特色实践特色时代特色，全面掌握民法典的基本精神和核心要义，及时调整案件处理工作思路，通过司法实践体现和弘扬民法典精神。</w:t>
      </w:r>
    </w:p>
    <w:p>
      <w:pPr>
        <w:ind w:left="0" w:right="0" w:firstLine="560"/>
        <w:spacing w:before="450" w:after="450" w:line="312" w:lineRule="auto"/>
      </w:pPr>
      <w:r>
        <w:rPr>
          <w:rFonts w:ascii="宋体" w:hAnsi="宋体" w:eastAsia="宋体" w:cs="宋体"/>
          <w:color w:val="000"/>
          <w:sz w:val="28"/>
          <w:szCs w:val="28"/>
        </w:rPr>
        <w:t xml:space="preserve">　　另指出，《民法典》共分为七编，即分别为总则编、物权编、合同编、人格权编、婚姻家庭编编、继承编、侵权责任编。并对总则编的重点作了简要的总结：一、胎儿享有继承权。二、八周岁孩子可以“打酱油”。三、成年人也会成为限制民事行为能力人。四、基层群众性自治组织法人为特别法人。五、个人信息和网络虚拟财产受保护。六、见义勇为非重大过失不承担民事责任。七、诉讼时效延长至三年。八、未成年人遭性侵，成年后还能起诉。</w:t>
      </w:r>
    </w:p>
    <w:p>
      <w:pPr>
        <w:ind w:left="0" w:right="0" w:firstLine="560"/>
        <w:spacing w:before="450" w:after="450" w:line="312" w:lineRule="auto"/>
      </w:pPr>
      <w:r>
        <w:rPr>
          <w:rFonts w:ascii="宋体" w:hAnsi="宋体" w:eastAsia="宋体" w:cs="宋体"/>
          <w:color w:val="000"/>
          <w:sz w:val="28"/>
          <w:szCs w:val="28"/>
        </w:rPr>
        <w:t xml:space="preserve">　　副主任于凤xx对《民法典》的物权编进行总结：一、新设添附制度。二、三权分置。三、完善建筑物区分所有权制度。四、细化住宅建设用地使用权的自动续期规则。五、居住权入法实现物尽其用。六、走向动产质押和权利质押登记制度的统一。七、扩大担保合同的范围。</w:t>
      </w:r>
    </w:p>
    <w:p>
      <w:pPr>
        <w:ind w:left="0" w:right="0" w:firstLine="560"/>
        <w:spacing w:before="450" w:after="450" w:line="312" w:lineRule="auto"/>
      </w:pPr>
      <w:r>
        <w:rPr>
          <w:rFonts w:ascii="宋体" w:hAnsi="宋体" w:eastAsia="宋体" w:cs="宋体"/>
          <w:color w:val="000"/>
          <w:sz w:val="28"/>
          <w:szCs w:val="28"/>
        </w:rPr>
        <w:t xml:space="preserve">　　本所其他xx和工作人员也各自做了发言。通过学习，大家的学“典”用“典”水平有了很大提高，对《民法典》实用性、应用性有了进一步的认识，深刻感受到《民法典》作为社会生活的百科全书的独特魅力。</w:t>
      </w:r>
    </w:p>
    <w:p>
      <w:pPr>
        <w:ind w:left="0" w:right="0" w:firstLine="560"/>
        <w:spacing w:before="450" w:after="450" w:line="312" w:lineRule="auto"/>
      </w:pPr>
      <w:r>
        <w:rPr>
          <w:rFonts w:ascii="宋体" w:hAnsi="宋体" w:eastAsia="宋体" w:cs="宋体"/>
          <w:color w:val="000"/>
          <w:sz w:val="28"/>
          <w:szCs w:val="28"/>
        </w:rPr>
        <w:t xml:space="preserve">　　接下来，本所将会在司法局、xx协会的领导下继续抓好《民法典》的学习和宣传，为202_年1月1日《民法典》的正式实施做好充分的准备。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　　学习宣传《民法典》活动情况总结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2025-05-02T08:14:35+08:00</dcterms:created>
  <dcterms:modified xsi:type="dcterms:W3CDTF">2025-05-02T08:14:35+08:00</dcterms:modified>
</cp:coreProperties>
</file>

<file path=docProps/custom.xml><?xml version="1.0" encoding="utf-8"?>
<Properties xmlns="http://schemas.openxmlformats.org/officeDocument/2006/custom-properties" xmlns:vt="http://schemas.openxmlformats.org/officeDocument/2006/docPropsVTypes"/>
</file>