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党风政风监督室工作总结三篇</w:t>
      </w:r>
      <w:bookmarkEnd w:id="1"/>
    </w:p>
    <w:p>
      <w:pPr>
        <w:jc w:val="center"/>
        <w:spacing w:before="0" w:after="450"/>
      </w:pPr>
      <w:r>
        <w:rPr>
          <w:rFonts w:ascii="Arial" w:hAnsi="Arial" w:eastAsia="Arial" w:cs="Arial"/>
          <w:color w:val="999999"/>
          <w:sz w:val="20"/>
          <w:szCs w:val="20"/>
        </w:rPr>
        <w:t xml:space="preserve">来源：网络  作者：岁月静好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下面是为大家带来的党风政风监督室工作总结三篇，希望能帮助到大家!    ...</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下面是为大家带来的党风政风监督室工作总结三篇，希望能帮助到大家![_TAG_h2]     党风政风监督室工作总结一篇</w:t>
      </w:r>
    </w:p>
    <w:p>
      <w:pPr>
        <w:ind w:left="0" w:right="0" w:firstLine="560"/>
        <w:spacing w:before="450" w:after="450" w:line="312" w:lineRule="auto"/>
      </w:pPr>
      <w:r>
        <w:rPr>
          <w:rFonts w:ascii="宋体" w:hAnsi="宋体" w:eastAsia="宋体" w:cs="宋体"/>
          <w:color w:val="000"/>
          <w:sz w:val="28"/>
          <w:szCs w:val="28"/>
        </w:rPr>
        <w:t xml:space="preserve">　　最近，XX市纪委监委通报了202_年4月全市党风政风监管工作情况。</w:t>
      </w:r>
    </w:p>
    <w:p>
      <w:pPr>
        <w:ind w:left="0" w:right="0" w:firstLine="560"/>
        <w:spacing w:before="450" w:after="450" w:line="312" w:lineRule="auto"/>
      </w:pPr>
      <w:r>
        <w:rPr>
          <w:rFonts w:ascii="宋体" w:hAnsi="宋体" w:eastAsia="宋体" w:cs="宋体"/>
          <w:color w:val="000"/>
          <w:sz w:val="28"/>
          <w:szCs w:val="28"/>
        </w:rPr>
        <w:t xml:space="preserve">&gt;　　一、调查和处理违反中央八项规定的精神问题。</w:t>
      </w:r>
    </w:p>
    <w:p>
      <w:pPr>
        <w:ind w:left="0" w:right="0" w:firstLine="560"/>
        <w:spacing w:before="450" w:after="450" w:line="312" w:lineRule="auto"/>
      </w:pPr>
      <w:r>
        <w:rPr>
          <w:rFonts w:ascii="宋体" w:hAnsi="宋体" w:eastAsia="宋体" w:cs="宋体"/>
          <w:color w:val="000"/>
          <w:sz w:val="28"/>
          <w:szCs w:val="28"/>
        </w:rPr>
        <w:t xml:space="preserve">　　202_年4月，全市查处8起违反中央8项规定精神问题，处理17人，给予党纪政务处分7人。其中违规收到礼物礼金3件，占调查处总问题数37.5%的公款国内旅行2件，占调查处总问题数25%的违规公款1件，占调查处总问题数12.5%的违规发放津贴1件，占调查处总问题数12.5%的违规操作婚礼庆祝1件，占调查处总数12.5%。</w:t>
      </w:r>
    </w:p>
    <w:p>
      <w:pPr>
        <w:ind w:left="0" w:right="0" w:firstLine="560"/>
        <w:spacing w:before="450" w:after="450" w:line="312" w:lineRule="auto"/>
      </w:pPr>
      <w:r>
        <w:rPr>
          <w:rFonts w:ascii="宋体" w:hAnsi="宋体" w:eastAsia="宋体" w:cs="宋体"/>
          <w:color w:val="000"/>
          <w:sz w:val="28"/>
          <w:szCs w:val="28"/>
        </w:rPr>
        <w:t xml:space="preserve">&gt;　　二、整顿大众周围不正当的风和腐败问题。</w:t>
      </w:r>
    </w:p>
    <w:p>
      <w:pPr>
        <w:ind w:left="0" w:right="0" w:firstLine="560"/>
        <w:spacing w:before="450" w:after="450" w:line="312" w:lineRule="auto"/>
      </w:pPr>
      <w:r>
        <w:rPr>
          <w:rFonts w:ascii="宋体" w:hAnsi="宋体" w:eastAsia="宋体" w:cs="宋体"/>
          <w:color w:val="000"/>
          <w:sz w:val="28"/>
          <w:szCs w:val="28"/>
        </w:rPr>
        <w:t xml:space="preserve">　　202_年4月，全市调查大众周围不正当的风和腐败问题85件，处理111人，党纪政务处理41人，组织处理70人，责任27人，转移司法机关1人的调查问题2件，集体三资管理违反纪律问题5件，土地征收违反纪律问题1件，惠农惠民违反纪律问题6件，其他问题71件的调查人员包括县处级6人、乡科级以下56人、村干部49人。</w:t>
      </w:r>
    </w:p>
    <w:p>
      <w:pPr>
        <w:ind w:left="0" w:right="0" w:firstLine="560"/>
        <w:spacing w:before="450" w:after="450" w:line="312" w:lineRule="auto"/>
      </w:pPr>
      <w:r>
        <w:rPr>
          <w:rFonts w:ascii="宋体" w:hAnsi="宋体" w:eastAsia="宋体" w:cs="宋体"/>
          <w:color w:val="000"/>
          <w:sz w:val="28"/>
          <w:szCs w:val="28"/>
        </w:rPr>
        <w:t xml:space="preserve">&gt;　　三、因履行两项责任而无法承担责任追究情况。</w:t>
      </w:r>
    </w:p>
    <w:p>
      <w:pPr>
        <w:ind w:left="0" w:right="0" w:firstLine="560"/>
        <w:spacing w:before="450" w:after="450" w:line="312" w:lineRule="auto"/>
      </w:pPr>
      <w:r>
        <w:rPr>
          <w:rFonts w:ascii="宋体" w:hAnsi="宋体" w:eastAsia="宋体" w:cs="宋体"/>
          <w:color w:val="000"/>
          <w:sz w:val="28"/>
          <w:szCs w:val="28"/>
        </w:rPr>
        <w:t xml:space="preserve">　　202_年4月，全市调查两项责任履行不足的问题16件，责任党组织9件，责任10人，给予党纪政务处分2人。其中，由于党的领导人弱化，发生了重大错误，给党的事业和人民利益带来了严重损失，产生了不良影响的3件党的政治纪律等6个纪律的无力维持，产生了不良影响的1件党风廉政建设和反腐败工作不坚决，不牢固，管辖范围内腐败蔓延势头没有得到有效抑制，损害大众利益不正当的风和腐败问题的突出问题1件其他问题是11件。</w:t>
      </w:r>
    </w:p>
    <w:p>
      <w:pPr>
        <w:ind w:left="0" w:right="0" w:firstLine="560"/>
        <w:spacing w:before="450" w:after="450" w:line="312" w:lineRule="auto"/>
      </w:pPr>
      <w:r>
        <w:rPr>
          <w:rFonts w:ascii="宋体" w:hAnsi="宋体" w:eastAsia="宋体" w:cs="宋体"/>
          <w:color w:val="000"/>
          <w:sz w:val="28"/>
          <w:szCs w:val="28"/>
        </w:rPr>
        <w:t xml:space="preserve">&gt;　　四、领导干部问责情况。</w:t>
      </w:r>
    </w:p>
    <w:p>
      <w:pPr>
        <w:ind w:left="0" w:right="0" w:firstLine="560"/>
        <w:spacing w:before="450" w:after="450" w:line="312" w:lineRule="auto"/>
      </w:pPr>
      <w:r>
        <w:rPr>
          <w:rFonts w:ascii="宋体" w:hAnsi="宋体" w:eastAsia="宋体" w:cs="宋体"/>
          <w:color w:val="000"/>
          <w:sz w:val="28"/>
          <w:szCs w:val="28"/>
        </w:rPr>
        <w:t xml:space="preserve">　　202_年4月，全市。</w:t>
      </w:r>
    </w:p>
    <w:p>
      <w:pPr>
        <w:ind w:left="0" w:right="0" w:firstLine="560"/>
        <w:spacing w:before="450" w:after="450" w:line="312" w:lineRule="auto"/>
      </w:pPr>
      <w:r>
        <w:rPr>
          <w:rFonts w:ascii="宋体" w:hAnsi="宋体" w:eastAsia="宋体" w:cs="宋体"/>
          <w:color w:val="000"/>
          <w:sz w:val="28"/>
          <w:szCs w:val="28"/>
        </w:rPr>
        <w:t xml:space="preserve">领导干部问责32起，处理39人，给予党纪政务处分16人，组织处理18人。从问责类型上看，查处生态环境保护监管问题2起，食品药品安全监管1起;其他问题29起。从查处人员级别上看，共查处县处级3人、乡科级25人、其他人员11人。</w:t>
      </w:r>
    </w:p>
    <w:p>
      <w:pPr>
        <w:ind w:left="0" w:right="0" w:firstLine="560"/>
        <w:spacing w:before="450" w:after="450" w:line="312" w:lineRule="auto"/>
      </w:pPr>
      <w:r>
        <w:rPr>
          <w:rFonts w:ascii="宋体" w:hAnsi="宋体" w:eastAsia="宋体" w:cs="宋体"/>
          <w:color w:val="000"/>
          <w:sz w:val="28"/>
          <w:szCs w:val="28"/>
        </w:rPr>
        <w:t xml:space="preserve">&gt;五、扫黑除恶监督执纪问责情况</w:t>
      </w:r>
    </w:p>
    <w:p>
      <w:pPr>
        <w:ind w:left="0" w:right="0" w:firstLine="560"/>
        <w:spacing w:before="450" w:after="450" w:line="312" w:lineRule="auto"/>
      </w:pPr>
      <w:r>
        <w:rPr>
          <w:rFonts w:ascii="宋体" w:hAnsi="宋体" w:eastAsia="宋体" w:cs="宋体"/>
          <w:color w:val="000"/>
          <w:sz w:val="28"/>
          <w:szCs w:val="28"/>
        </w:rPr>
        <w:t xml:space="preserve">截至202_年4月底，全市纪检监察机关在扫黑除恶专项斗争中收到问题线索655条，办结527条，查处涉黑涉恶腐败35件42人，查处“保护伞”问题33件38人，追责问责38件60人、5个党组织。</w:t>
      </w:r>
    </w:p>
    <w:p>
      <w:pPr>
        <w:ind w:left="0" w:right="0" w:firstLine="560"/>
        <w:spacing w:before="450" w:after="450" w:line="312" w:lineRule="auto"/>
      </w:pPr>
      <w:r>
        <w:rPr>
          <w:rFonts w:ascii="宋体" w:hAnsi="宋体" w:eastAsia="宋体" w:cs="宋体"/>
          <w:color w:val="000"/>
          <w:sz w:val="28"/>
          <w:szCs w:val="28"/>
        </w:rPr>
        <w:t xml:space="preserve">通报要求，全市各级纪检监察机关(机构)要紧紧围绕中央和省委、市委关于推进全面从严治党的新部署新要求，持续深化党风政风监督工作，扎实推动各项任务落实。一要紧紧围绕中央“基层减负年”的部署要求，持续深化思想认识，着力解决困扰基层的形式主义、官僚主义问题。二要深入推进“三项”专项整治，认真落实省委办公厅《关于对党员干部赌博行为处理的规定》《关于严禁领导干部利用地方名贵特产谋取私利的规定》的通知要求，加大查处力度，切实解决突出问题。三要认真落实省纪委《关于开展脱贫攻坚纪律作风保障年活动的实施方案》，把查处扶贫领域腐败和作风问题，惠民政策落实中的“微腐败”问题作为惩治群众身边腐败和作风问题的工作重点，加强监督检查，强化执纪问责，坚决查处扶贫领域的腐败和作风问题。四要进一步加大对违反中央八项规定精神问题的查处和曝光力度，巩固拓展不作为及“懒散拖”问题专项治理成果，驰而不息抓作风、持之以恒纠“四风”，在全市进一步形成风清气正、遵纪守法、干事创业、担当作为的良好社会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党风政风监督室工作总结二篇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在市纪委的坚强领导下，市直纪工委深入贯彻落实党的十九大和十九届二中、三中、四中全会以及习近平新时代中国特色社会主义思想和视察xx重要讲话精神，按照xx全会、省纪委xx全会部署，突出主责主业，坚持念好“责任经”，促进主体责任落实，念好“紧箍咒”，强化监督执纪问责，坚持不懈抓作风，持之以恒落实中央八项规定精神，构建廉政教育学习平台，营造风清气正机关氛围。现将今年以来开展党风政风监督工作情况，向大家作个汇报：</w:t>
      </w:r>
    </w:p>
    <w:p>
      <w:pPr>
        <w:ind w:left="0" w:right="0" w:firstLine="560"/>
        <w:spacing w:before="450" w:after="450" w:line="312" w:lineRule="auto"/>
      </w:pPr>
      <w:r>
        <w:rPr>
          <w:rFonts w:ascii="宋体" w:hAnsi="宋体" w:eastAsia="宋体" w:cs="宋体"/>
          <w:color w:val="000"/>
          <w:sz w:val="28"/>
          <w:szCs w:val="28"/>
        </w:rPr>
        <w:t xml:space="preserve">&gt;　　一、念好“责任经”，落实“主责任”</w:t>
      </w:r>
    </w:p>
    <w:p>
      <w:pPr>
        <w:ind w:left="0" w:right="0" w:firstLine="560"/>
        <w:spacing w:before="450" w:after="450" w:line="312" w:lineRule="auto"/>
      </w:pPr>
      <w:r>
        <w:rPr>
          <w:rFonts w:ascii="宋体" w:hAnsi="宋体" w:eastAsia="宋体" w:cs="宋体"/>
          <w:color w:val="000"/>
          <w:sz w:val="28"/>
          <w:szCs w:val="28"/>
        </w:rPr>
        <w:t xml:space="preserve">　　主体责任的落实，关键是要抓住领导干部这个“关键少数”，要使领导干部成为政治上的明白人、遵规守纪的示范者和带动者。市直纪工委立足单位特点，紧紧依托党工委，充分发挥工委抓机关党建的优势，积极推进主体责任的落实。一是强化责任到位。在年初全市机关党的工作会议上，向各单位下达党建工作责任书，并把“加强党风廉政建设”列入责任目标，要求各党组织第一责任人签领责任状，强化一把手抓党风廉政建设责任。二是强化部署到位。认真组织学习贯彻中央和省、市纪委全会精神，制定下发市直机关党风廉政建设和反腐败工作要点，要求市直机关认真制定工作计划和具体措施，落实好反腐倡廉任务。</w:t>
      </w:r>
    </w:p>
    <w:p>
      <w:pPr>
        <w:ind w:left="0" w:right="0" w:firstLine="560"/>
        <w:spacing w:before="450" w:after="450" w:line="312" w:lineRule="auto"/>
      </w:pPr>
      <w:r>
        <w:rPr>
          <w:rFonts w:ascii="宋体" w:hAnsi="宋体" w:eastAsia="宋体" w:cs="宋体"/>
          <w:color w:val="000"/>
          <w:sz w:val="28"/>
          <w:szCs w:val="28"/>
        </w:rPr>
        <w:t xml:space="preserve">&gt;　　二、念好“廉政经”，引领新清风</w:t>
      </w:r>
    </w:p>
    <w:p>
      <w:pPr>
        <w:ind w:left="0" w:right="0" w:firstLine="560"/>
        <w:spacing w:before="450" w:after="450" w:line="312" w:lineRule="auto"/>
      </w:pPr>
      <w:r>
        <w:rPr>
          <w:rFonts w:ascii="宋体" w:hAnsi="宋体" w:eastAsia="宋体" w:cs="宋体"/>
          <w:color w:val="000"/>
          <w:sz w:val="28"/>
          <w:szCs w:val="28"/>
        </w:rPr>
        <w:t xml:space="preserve">　　我们从市直机关实际出发，把廉政文化融入到创建“学习型党组织”、党委(党组)中心组、党员培训等学习内容之中。为便于学习交流，我们搭建了三个学习平台，即：“一月一刊”，坚持每月编印一期《党员理论学习辅导材料》，注意把党风廉政教育融在其中;“一季一讲”，每季度举办一期“市直机关党员干部讲坛”，请专家或领导为党员干部讲课，推动以学促廉。“一季一会”，一个季度召开一次片区会，交流机关党建和廉政文化进机关的做法与经验。此外，按市纪委宣传部安排，x月份我们组织市直机关xx多名党员观看了反腐倡廉教育剧《兰花赋》，机关党员干部普遍反映效果不错。x月上旬，我们举办了一期市直机关基层党务干部培训班，开展了党校教授上廉政课、参观习近平同志在宁德任职期间曾挂点联系的乡村、xx县委党校“加强党性修养”现场教学，参观全省廉政教育基地xx镇廉村等活动，通过以上系列活动，进一步增强了党员拒腐防变的意识和廉洁从政理念，接受廉政文化的熏陶，风清气正的机关党风政风氛围正逐步形成。</w:t>
      </w:r>
    </w:p>
    <w:p>
      <w:pPr>
        <w:ind w:left="0" w:right="0" w:firstLine="560"/>
        <w:spacing w:before="450" w:after="450" w:line="312" w:lineRule="auto"/>
      </w:pPr>
      <w:r>
        <w:rPr>
          <w:rFonts w:ascii="宋体" w:hAnsi="宋体" w:eastAsia="宋体" w:cs="宋体"/>
          <w:color w:val="000"/>
          <w:sz w:val="28"/>
          <w:szCs w:val="28"/>
        </w:rPr>
        <w:t xml:space="preserve">&gt;　　三、念好“功夫经”，铸造“铁队伍”</w:t>
      </w:r>
    </w:p>
    <w:p>
      <w:pPr>
        <w:ind w:left="0" w:right="0" w:firstLine="560"/>
        <w:spacing w:before="450" w:after="450" w:line="312" w:lineRule="auto"/>
      </w:pPr>
      <w:r>
        <w:rPr>
          <w:rFonts w:ascii="宋体" w:hAnsi="宋体" w:eastAsia="宋体" w:cs="宋体"/>
          <w:color w:val="000"/>
          <w:sz w:val="28"/>
          <w:szCs w:val="28"/>
        </w:rPr>
        <w:t xml:space="preserve">　　落实“三转”要求、干好主业，纪检监察干部必须练就真功夫、硬本领，否则“拳脚”就很难施展开，工作也很难打开局面。针对纪检监察干部出现的“能力危机”和“本领恐慌”问题，纪工委积极采取有效措施，念好“功夫经”，让纪检监察干部在真学中掌握业务，在苦练中增加经验，在实战中提升能力，铸造适应新形势、新任务要求的“铁队伍”。一是“自家”学。在纪工委内部积极组织开展业务能力提升和岗位练兵活动，采取集中学习、专题研讨、交叉业务等多种形式，强化业务学习和能力锻炼，进一步提高纪检监察干部的理论水平和实践水平。二是向“专家”学。集体到市检察院反贪局向业务专家学习如何做笔录、谈话等技能，强化办案能力;建立与市纪委、省直纪工委学习沟通机制，依据案情定期向市纪委相关科室和省直纪工委汇报沟通，在请示中学习掌握业务知识和提升业务能力;到xx、xx等兄弟县市，学习纪律审查、审理的先进经验做法，提高纪检监察业务水平。三是在“实战”中学。坚持以案代训，规定每人都要参与纪律检查、审理，通过开展纪律审查实战演练，联合办案，交叉审理违纪案件等方式，强化实践锻炼，不断提高纪检监察干部的纪律审查能力。</w:t>
      </w:r>
    </w:p>
    <w:p>
      <w:pPr>
        <w:ind w:left="0" w:right="0" w:firstLine="560"/>
        <w:spacing w:before="450" w:after="450" w:line="312" w:lineRule="auto"/>
      </w:pPr>
      <w:r>
        <w:rPr>
          <w:rFonts w:ascii="宋体" w:hAnsi="宋体" w:eastAsia="宋体" w:cs="宋体"/>
          <w:color w:val="000"/>
          <w:sz w:val="28"/>
          <w:szCs w:val="28"/>
        </w:rPr>
        <w:t xml:space="preserve">&gt;　　四、念好“紧箍咒”，警醒“打盹人”</w:t>
      </w:r>
    </w:p>
    <w:p>
      <w:pPr>
        <w:ind w:left="0" w:right="0" w:firstLine="560"/>
        <w:spacing w:before="450" w:after="450" w:line="312" w:lineRule="auto"/>
      </w:pPr>
      <w:r>
        <w:rPr>
          <w:rFonts w:ascii="宋体" w:hAnsi="宋体" w:eastAsia="宋体" w:cs="宋体"/>
          <w:color w:val="000"/>
          <w:sz w:val="28"/>
          <w:szCs w:val="28"/>
        </w:rPr>
        <w:t xml:space="preserve">　　今年来，我们进一步聚焦主业，强化监督，通过念好“紧箍咒”警醒“打盹人”，加大对违纪违规典型问题的查处、敲打，警醒广大党员干部时刻绷紧纪律这根弦，让机关党员干部头上都有一个摘不掉的‘紧箍咒’!”</w:t>
      </w:r>
    </w:p>
    <w:p>
      <w:pPr>
        <w:ind w:left="0" w:right="0" w:firstLine="560"/>
        <w:spacing w:before="450" w:after="450" w:line="312" w:lineRule="auto"/>
      </w:pPr>
      <w:r>
        <w:rPr>
          <w:rFonts w:ascii="宋体" w:hAnsi="宋体" w:eastAsia="宋体" w:cs="宋体"/>
          <w:color w:val="000"/>
          <w:sz w:val="28"/>
          <w:szCs w:val="28"/>
        </w:rPr>
        <w:t xml:space="preserve">　　1.开展督查巡查。坚决落实中央八项规定精神，扎实开展督查巡查。一是坚持节日督查。节假期间和双休日，组织开展明查暗访，对市直机关节前教育、公务活动、车辆使用管理等情况进行检查，共抽查公务用车xx台(次)，对1个单位车辆管理不到位的情况，进行了反馈纠正。二是开展专项巡查。按照市纪委安排对文广电新局、政务中心等单位开展专项巡查，主要围绕“两个责任”的落实、三公经费的使用等情况进行检查，对发现问题的及时向市纪委作出汇报并提出整改意见，较好地推动了中央八项规定精神的贯彻落实。</w:t>
      </w:r>
    </w:p>
    <w:p>
      <w:pPr>
        <w:ind w:left="0" w:right="0" w:firstLine="560"/>
        <w:spacing w:before="450" w:after="450" w:line="312" w:lineRule="auto"/>
      </w:pPr>
      <w:r>
        <w:rPr>
          <w:rFonts w:ascii="宋体" w:hAnsi="宋体" w:eastAsia="宋体" w:cs="宋体"/>
          <w:color w:val="000"/>
          <w:sz w:val="28"/>
          <w:szCs w:val="28"/>
        </w:rPr>
        <w:t xml:space="preserve">　　2.坚持从严执纪。市直纪工委争做执纪监督的“啄木鸟”，对违纪违规行为露头就打、严肃问责，不让违纪违规者心存“躲一阵子就过去”的侥幸，主业得到了较好的落实。20xx年，市直机关上报市纪委已审案件x件;自查办结案件x件，申诉复议案件x件，主要包括市气象局x人和市政府办x人违规参与公款旅游案，市工人文化宫违规发放购物卡挥霍浪费公共财产案，市总工会xx申诉复议案，共形成卷案x卷及附有关材料xx多页;还有三起自办案件正在办理中，以及市纪委信访室交办x件信访件正在调查。通过这些违纪案件和违纪人的查办，保持了对违规违纪人员的查处力度，市直机关党员干部普遍感觉到执纪越来越严，在纪律面前‘打盹装睡’的现象也越来越少。</w:t>
      </w:r>
    </w:p>
    <w:p>
      <w:pPr>
        <w:ind w:left="0" w:right="0" w:firstLine="560"/>
        <w:spacing w:before="450" w:after="450" w:line="312" w:lineRule="auto"/>
      </w:pPr>
      <w:r>
        <w:rPr>
          <w:rFonts w:ascii="宋体" w:hAnsi="宋体" w:eastAsia="宋体" w:cs="宋体"/>
          <w:color w:val="000"/>
          <w:sz w:val="28"/>
          <w:szCs w:val="28"/>
        </w:rPr>
        <w:t xml:space="preserve">　　在工作中，我们也遇到一些困难和想法，主要有：一是工作力量较为薄弱。市直机关单位多，人员多，纪工委只有四个人(其中一人下派农村任第一书记)，机关各纪检组和监察室人员分散在各单位，力量不集中，对全面提高机关的党风政风监督的整体水平有一定影响。建议在当前体制下，继续由市纪委牵头抓总，整合机关力量，共同提升机关党风政风监督的工作水平。二是监督重点把握不一。监督的内容，监督重点各单位把握不一。建议市纪委制定下发监督责任清单，由各监督单位再根据单位特点，适量增减，使监督事项具体化。另外，还可制定《领导干部“守纪律、讲规矩”有关事项明示表》等具体化操作内容，把纪律和规矩具体化。如，是否存在传播政治谣言、小道消息，泄露信息问题;是否存在参加战友会、同乡会、同学会，搞团团伙伙、拉帮结派问题;是否存在插手、参与工程项目，违规批办土地矿产问题;是否存在不主动、不如实报告个人有关事项问题等，这样既把规矩具体化了，也有利于监督执纪。</w:t>
      </w:r>
    </w:p>
    <w:p>
      <w:pPr>
        <w:ind w:left="0" w:right="0" w:firstLine="560"/>
        <w:spacing w:before="450" w:after="450" w:line="312" w:lineRule="auto"/>
      </w:pPr>
      <w:r>
        <w:rPr>
          <w:rFonts w:ascii="宋体" w:hAnsi="宋体" w:eastAsia="宋体" w:cs="宋体"/>
          <w:color w:val="000"/>
          <w:sz w:val="28"/>
          <w:szCs w:val="28"/>
        </w:rPr>
        <w:t xml:space="preserve">　　下步工作中，我们将按照市纪委要求，严守政治纪律和政治规矩，落实“两个责任”，强化监督执纪问责，持之以恒落实中央八项规定精神，坚守阵地，深化拓展，坚定不移推进机关党风廉政建设和反腐败工作。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党风政风监督室工作总结三篇</w:t>
      </w:r>
    </w:p>
    <w:p>
      <w:pPr>
        <w:ind w:left="0" w:right="0" w:firstLine="560"/>
        <w:spacing w:before="450" w:after="450" w:line="312" w:lineRule="auto"/>
      </w:pPr>
      <w:r>
        <w:rPr>
          <w:rFonts w:ascii="宋体" w:hAnsi="宋体" w:eastAsia="宋体" w:cs="宋体"/>
          <w:color w:val="000"/>
          <w:sz w:val="28"/>
          <w:szCs w:val="28"/>
        </w:rPr>
        <w:t xml:space="preserve">总结及下半年工作思路今年以来，我室紧紧围绕省、市、县纪委工作部署和年度目标任务，以压紧压实“两个责任”为导向，以专项治理为抓手，持续深化作风建设，重点聚焦扶贫领域监督执纪问责，各项工作稳步有序推进并取得较好效果，多项考核指标在全市处于领先位置。</w:t>
      </w:r>
    </w:p>
    <w:p>
      <w:pPr>
        <w:ind w:left="0" w:right="0" w:firstLine="560"/>
        <w:spacing w:before="450" w:after="450" w:line="312" w:lineRule="auto"/>
      </w:pPr>
      <w:r>
        <w:rPr>
          <w:rFonts w:ascii="宋体" w:hAnsi="宋体" w:eastAsia="宋体" w:cs="宋体"/>
          <w:color w:val="000"/>
          <w:sz w:val="28"/>
          <w:szCs w:val="28"/>
        </w:rPr>
        <w:t xml:space="preserve">&gt;一、以考核整改为指引，以制度建设为中心，进一步压紧压实“两个责任”</w:t>
      </w:r>
    </w:p>
    <w:p>
      <w:pPr>
        <w:ind w:left="0" w:right="0" w:firstLine="560"/>
        <w:spacing w:before="450" w:after="450" w:line="312" w:lineRule="auto"/>
      </w:pPr>
      <w:r>
        <w:rPr>
          <w:rFonts w:ascii="宋体" w:hAnsi="宋体" w:eastAsia="宋体" w:cs="宋体"/>
          <w:color w:val="000"/>
          <w:sz w:val="28"/>
          <w:szCs w:val="28"/>
        </w:rPr>
        <w:t xml:space="preserve">一是扎实开展党风廉政建设责任制情况检查考核整改工作。牵头制定《中共×县委关于市委落实党风廉政建设责任制情况检查考核组反馈意见的整改工作方案》，针对×个方面的问题细化出×条具体整改措施，并逐条明确牵头县领导、责任单位负责人和时间进度。坚持标本兼治，以规范权力运行为重点，加强制度建设，修改完善各项制度×余个，形成权责明确、监管有效的权力运行制度体系，为规范和监管权力运行提供了制度保障。二是构建“两个责任”“1+N”制度体系。先后牵头制定《中共×县纪委运用监督建议推动县委及常委会委员履行管党治党责任的暂行办法》《关于贯彻实施细则》《×县实施两个责任五方联谈暂行办法》和《关于履行主体责任运用监督执纪“第一种形态”实施细则（试行）》等制度，构建起了“1+N”制度体系，为“两个责任”落实提供了坚强的制度支撑。</w:t>
      </w:r>
    </w:p>
    <w:p>
      <w:pPr>
        <w:ind w:left="0" w:right="0" w:firstLine="560"/>
        <w:spacing w:before="450" w:after="450" w:line="312" w:lineRule="auto"/>
      </w:pPr>
      <w:r>
        <w:rPr>
          <w:rFonts w:ascii="宋体" w:hAnsi="宋体" w:eastAsia="宋体" w:cs="宋体"/>
          <w:color w:val="000"/>
          <w:sz w:val="28"/>
          <w:szCs w:val="28"/>
        </w:rPr>
        <w:t xml:space="preserve">三是履责记实信息平台维护到位。常态化做好“两个责任”履责记实信息平台的更新维护工作，督促相关责任单位准确、实时、全面上报履责信息，充分展示特色亮点工作，共上传履责信息×条。四是党内问责工作成效显著。严格开展党内问责工作，特别是强化对党组织的问责力度，先后查处履行“两个责任”不力问题×个，其中，问责党组织×个、党员领导干部×人，涉及单位“一把手”×人，并对经济开发区X案和农保领域系列案件实施“五方联谈”，向×名分管县领导及×名部门负责人发放监督建议书。</w:t>
      </w:r>
    </w:p>
    <w:p>
      <w:pPr>
        <w:ind w:left="0" w:right="0" w:firstLine="560"/>
        <w:spacing w:before="450" w:after="450" w:line="312" w:lineRule="auto"/>
      </w:pPr>
      <w:r>
        <w:rPr>
          <w:rFonts w:ascii="宋体" w:hAnsi="宋体" w:eastAsia="宋体" w:cs="宋体"/>
          <w:color w:val="000"/>
          <w:sz w:val="28"/>
          <w:szCs w:val="28"/>
        </w:rPr>
        <w:t xml:space="preserve">&gt;二、以监督检查为抓手，以专项治理为载体，进一步深入推进作风建设</w:t>
      </w:r>
    </w:p>
    <w:p>
      <w:pPr>
        <w:ind w:left="0" w:right="0" w:firstLine="560"/>
        <w:spacing w:before="450" w:after="450" w:line="312" w:lineRule="auto"/>
      </w:pPr>
      <w:r>
        <w:rPr>
          <w:rFonts w:ascii="宋体" w:hAnsi="宋体" w:eastAsia="宋体" w:cs="宋体"/>
          <w:color w:val="000"/>
          <w:sz w:val="28"/>
          <w:szCs w:val="28"/>
        </w:rPr>
        <w:t xml:space="preserve">一是创新建立作风建设情况网络备案五项制度。建立季度自查备案报告、问题查处月度报告、季度考核内网通报、典型案例网络曝光和作风评议网络公示等五项制度，有效构建作风建设全程网络化监管模式，共下发典型案例通报×期，制度执行情况通报×期。二是节假日专项督查形式多样。先后组织开展元旦、春节、清明、五一、端午等节假日专项督查×次，创新运用大数据比对、GPS定位等科技手段，有效提高了监督精准性，共发现问题线索×个，其中，已给予组织处理×人，党政纪立案×人。</w:t>
      </w:r>
    </w:p>
    <w:p>
      <w:pPr>
        <w:ind w:left="0" w:right="0" w:firstLine="560"/>
        <w:spacing w:before="450" w:after="450" w:line="312" w:lineRule="auto"/>
      </w:pPr>
      <w:r>
        <w:rPr>
          <w:rFonts w:ascii="宋体" w:hAnsi="宋体" w:eastAsia="宋体" w:cs="宋体"/>
          <w:color w:val="000"/>
          <w:sz w:val="28"/>
          <w:szCs w:val="28"/>
        </w:rPr>
        <w:t xml:space="preserve">三是重点领域专项治理成效明显。先后组织开展公务用车专项检查、“违规吃喝督查月”、乡镇（街道）办公用房专项检查、“中层梗阻为官不为”、公职人员违规参与民间借贷和国有企业“政企不分”问题、私刻使用群众私章专项治理等活动，共发现各类违规违纪问题×个，对×家单位下发了责令整改通知书。四是廉洁风险点排查防控管理扎实开展。牵头在全县开展廉洁风险点排查防控管理工作，全县各部门（单位）共排查出各类廉洁风险点×个，制定各类风险防控措施×条，发出预警信号×次，新建（完善）制度规定×项，出台制度汇编13本，广大党员干部自我发现和防范廉洁风险的能力明显增强。</w:t>
      </w:r>
    </w:p>
    <w:p>
      <w:pPr>
        <w:ind w:left="0" w:right="0" w:firstLine="560"/>
        <w:spacing w:before="450" w:after="450" w:line="312" w:lineRule="auto"/>
      </w:pPr>
      <w:r>
        <w:rPr>
          <w:rFonts w:ascii="宋体" w:hAnsi="宋体" w:eastAsia="宋体" w:cs="宋体"/>
          <w:color w:val="000"/>
          <w:sz w:val="28"/>
          <w:szCs w:val="28"/>
        </w:rPr>
        <w:t xml:space="preserve">&gt;三、以“十大领域”为重点，以“阳光扶贫”为主线，进一步严查群众身边不正之风和腐败问题</w:t>
      </w:r>
    </w:p>
    <w:p>
      <w:pPr>
        <w:ind w:left="0" w:right="0" w:firstLine="560"/>
        <w:spacing w:before="450" w:after="450" w:line="312" w:lineRule="auto"/>
      </w:pPr>
      <w:r>
        <w:rPr>
          <w:rFonts w:ascii="宋体" w:hAnsi="宋体" w:eastAsia="宋体" w:cs="宋体"/>
          <w:color w:val="000"/>
          <w:sz w:val="28"/>
          <w:szCs w:val="28"/>
        </w:rPr>
        <w:t xml:space="preserve">一是“十大领域”监督执纪问责联动工作稳步推进。牵头在全县服务基层的扶贫攻坚、行政审批制度改革等“十大领域”，创新建立部门单位、主责部门和纪检机关“三位一体”的常态化监督检查和执纪问责联动机制，开展监督检查×余次，查处违反行业规则等问题×个，问责党员干部×名，下发通报×期。</w:t>
      </w:r>
    </w:p>
    <w:p>
      <w:pPr>
        <w:ind w:left="0" w:right="0" w:firstLine="560"/>
        <w:spacing w:before="450" w:after="450" w:line="312" w:lineRule="auto"/>
      </w:pPr>
      <w:r>
        <w:rPr>
          <w:rFonts w:ascii="宋体" w:hAnsi="宋体" w:eastAsia="宋体" w:cs="宋体"/>
          <w:color w:val="000"/>
          <w:sz w:val="28"/>
          <w:szCs w:val="28"/>
        </w:rPr>
        <w:t xml:space="preserve">二是群众身边不正之风和腐败问题专项治理有序开展。牵头开展扶贫领域、农村集体“三资”管理、惠农补贴发放和村干部不正不优不干问题等四项专项治理工作，督促相关责任单位通过集中排查整治进一步查找问题、堵塞漏洞、完善制度，发现各类违规违纪问题线索×个，给予党政纪处分×人，给予组织处理×人次。三是重点保障“阳光扶贫”监管系统建设。明确专人负责对系统建设情况进行全程监督，同时紧盯各个关键时间节点开展随机抽查督查和“回头看”，先后对县“阳光办”、农工办等县直部门及各乡镇（街道）进行监督检查×余次，发现问题×余个，下发专项通报×期，并对履责不力的县“阳光办”等×家单位下发了监督建议书，对工作落后的×家单位主要负责人进行集体约谈，有力保障“阳光扶贫”监管系统建设如期建成并全面运行。四是扶贫对象核查比对专项督查成效明显。先后牵头组织开展建档立卡低收入户、低保户核查比对及政策落实情况自查和建档立卡存疑对象核查工作，同时，会同县“阳光办”对各乡镇及职能部门工作开展情况进行专项督查，进一步移除不符合建档立卡条件户*户，拟党纪立案×人（待市纪委批复），组织处理×人。</w:t>
      </w:r>
    </w:p>
    <w:p>
      <w:pPr>
        <w:ind w:left="0" w:right="0" w:firstLine="560"/>
        <w:spacing w:before="450" w:after="450" w:line="312" w:lineRule="auto"/>
      </w:pPr>
      <w:r>
        <w:rPr>
          <w:rFonts w:ascii="宋体" w:hAnsi="宋体" w:eastAsia="宋体" w:cs="宋体"/>
          <w:color w:val="000"/>
          <w:sz w:val="28"/>
          <w:szCs w:val="28"/>
        </w:rPr>
        <w:t xml:space="preserve">五是监督推进机制务实管用。创新建立《×县“3+3+3+15”精准脱贫监督推进机制》，并同步制定《×县精准脱贫监督执纪问责重点问题清单》，通过充分发挥工作室、派驻纪检组的职能作用，有效指导和强化了扶贫领域监督执纪问责工作，各纪检监察机构已开展专项检查×余次，发现问题×个并责成整改到位。</w:t>
      </w:r>
    </w:p>
    <w:p>
      <w:pPr>
        <w:ind w:left="0" w:right="0" w:firstLine="560"/>
        <w:spacing w:before="450" w:after="450" w:line="312" w:lineRule="auto"/>
      </w:pPr>
      <w:r>
        <w:rPr>
          <w:rFonts w:ascii="宋体" w:hAnsi="宋体" w:eastAsia="宋体" w:cs="宋体"/>
          <w:color w:val="000"/>
          <w:sz w:val="28"/>
          <w:szCs w:val="28"/>
        </w:rPr>
        <w:t xml:space="preserve">&gt;四、以目标为标杆，以服务大局为中心，进一步抓好其它工作落实</w:t>
      </w:r>
    </w:p>
    <w:p>
      <w:pPr>
        <w:ind w:left="0" w:right="0" w:firstLine="560"/>
        <w:spacing w:before="450" w:after="450" w:line="312" w:lineRule="auto"/>
      </w:pPr>
      <w:r>
        <w:rPr>
          <w:rFonts w:ascii="宋体" w:hAnsi="宋体" w:eastAsia="宋体" w:cs="宋体"/>
          <w:color w:val="000"/>
          <w:sz w:val="28"/>
          <w:szCs w:val="28"/>
        </w:rPr>
        <w:t xml:space="preserve">一是超额完成信息宣传工作任务。内网信息得*分，外宣稿件完成全年任务，其中，《×责任追究紧盯履责不力者》《“村务卡”管住微腐败》*篇文章分别被中国纪检监察报和人民日报采用，精准履责助推脱贫攻坚工作相关信息连续*天被省纪委清风扬帆一线传真采用。二是圆满完成满意度调查工作。牵头开展全县党风廉政建设情况满意度民意调查，形成调查情况报告，并就结果运用向县委提出*点工作建议。三是扎实做好课题调研工作。先后撰写《关于监督中央“八项规定”精神落实纠正“四风”工作的调研报告》《×县关于农村村务监督现状分析及对策的调研报告》《发挥纪检监察机关在扶贫领域再监督再检查作用研究》等调研报告*篇。</w:t>
      </w:r>
    </w:p>
    <w:p>
      <w:pPr>
        <w:ind w:left="0" w:right="0" w:firstLine="560"/>
        <w:spacing w:before="450" w:after="450" w:line="312" w:lineRule="auto"/>
      </w:pPr>
      <w:r>
        <w:rPr>
          <w:rFonts w:ascii="宋体" w:hAnsi="宋体" w:eastAsia="宋体" w:cs="宋体"/>
          <w:color w:val="000"/>
          <w:sz w:val="28"/>
          <w:szCs w:val="28"/>
        </w:rPr>
        <w:t xml:space="preserve">下半年，党风政风监督工作总体思路是围绕一个中心，紧盯“两个责任”，狠抓两个重点，确保一个目标（简称1221），即：紧紧围绕委局中心工作和大局，牢牢紧盯主体责任、监督责任落实，全面狠抓作风建设、聚焦脱贫攻坚决胜全面建成小康社会，确保实现在市年度考核“保二争一”工作目标。具体做好以下四方面重点工作：</w:t>
      </w:r>
    </w:p>
    <w:p>
      <w:pPr>
        <w:ind w:left="0" w:right="0" w:firstLine="560"/>
        <w:spacing w:before="450" w:after="450" w:line="312" w:lineRule="auto"/>
      </w:pPr>
      <w:r>
        <w:rPr>
          <w:rFonts w:ascii="宋体" w:hAnsi="宋体" w:eastAsia="宋体" w:cs="宋体"/>
          <w:color w:val="000"/>
          <w:sz w:val="28"/>
          <w:szCs w:val="28"/>
        </w:rPr>
        <w:t xml:space="preserve">&gt;一、以履责记实平台建设为抓手，推动“两个责任”落深落细落实</w:t>
      </w:r>
    </w:p>
    <w:p>
      <w:pPr>
        <w:ind w:left="0" w:right="0" w:firstLine="560"/>
        <w:spacing w:before="450" w:after="450" w:line="312" w:lineRule="auto"/>
      </w:pPr>
      <w:r>
        <w:rPr>
          <w:rFonts w:ascii="宋体" w:hAnsi="宋体" w:eastAsia="宋体" w:cs="宋体"/>
          <w:color w:val="000"/>
          <w:sz w:val="28"/>
          <w:szCs w:val="28"/>
        </w:rPr>
        <w:t xml:space="preserve">一是不断完善“两个责任”“1+N”制度体系。特别是优化“一案双查”工作程序，明确相关科室责任、时限要求等，确保实现应问责、尽问责。对党内问责工作进行深入研究，真正发挥问责工作助推“两个责任”落到实处作用。</w:t>
      </w:r>
    </w:p>
    <w:p>
      <w:pPr>
        <w:ind w:left="0" w:right="0" w:firstLine="560"/>
        <w:spacing w:before="450" w:after="450" w:line="312" w:lineRule="auto"/>
      </w:pPr>
      <w:r>
        <w:rPr>
          <w:rFonts w:ascii="宋体" w:hAnsi="宋体" w:eastAsia="宋体" w:cs="宋体"/>
          <w:color w:val="000"/>
          <w:sz w:val="28"/>
          <w:szCs w:val="28"/>
        </w:rPr>
        <w:t xml:space="preserve">二是开展“责任清单”落实情况专项督查。督促基层党委进一步完善“两个责任”清单，每半年牵头组织开展一次专项督查，对未按要求落实责任或责任落实不到位的，及时责令整改。</w:t>
      </w:r>
    </w:p>
    <w:p>
      <w:pPr>
        <w:ind w:left="0" w:right="0" w:firstLine="560"/>
        <w:spacing w:before="450" w:after="450" w:line="312" w:lineRule="auto"/>
      </w:pPr>
      <w:r>
        <w:rPr>
          <w:rFonts w:ascii="宋体" w:hAnsi="宋体" w:eastAsia="宋体" w:cs="宋体"/>
          <w:color w:val="000"/>
          <w:sz w:val="28"/>
          <w:szCs w:val="28"/>
        </w:rPr>
        <w:t xml:space="preserve">三是开展党风廉政建设责任制考核。配合做好市委对县委的党风廉政建设责任制考核工作，对考核检查发现的问题督促整改落实。牵头组织开展县委对各部门、各单位的党风廉政建设责任制检查考核，组织党政正职接受县纪委委员评议工作。</w:t>
      </w:r>
    </w:p>
    <w:p>
      <w:pPr>
        <w:ind w:left="0" w:right="0" w:firstLine="560"/>
        <w:spacing w:before="450" w:after="450" w:line="312" w:lineRule="auto"/>
      </w:pPr>
      <w:r>
        <w:rPr>
          <w:rFonts w:ascii="宋体" w:hAnsi="宋体" w:eastAsia="宋体" w:cs="宋体"/>
          <w:color w:val="000"/>
          <w:sz w:val="28"/>
          <w:szCs w:val="28"/>
        </w:rPr>
        <w:t xml:space="preserve">四是推广应用“两个责任”记实信息平台。统筹做好省纪委“两个责任”履责记实信息平台信息上传及维护工作。根据市纪委统一部署，牵头在全县范围内推广使用市级“两个责任”记实管理平台，以全程留痕式监管助推各级党委、纪委更好扛起“两个责任”，推动全面从严治党不断向基层延伸。</w:t>
      </w:r>
    </w:p>
    <w:p>
      <w:pPr>
        <w:ind w:left="0" w:right="0" w:firstLine="560"/>
        <w:spacing w:before="450" w:after="450" w:line="312" w:lineRule="auto"/>
      </w:pPr>
      <w:r>
        <w:rPr>
          <w:rFonts w:ascii="宋体" w:hAnsi="宋体" w:eastAsia="宋体" w:cs="宋体"/>
          <w:color w:val="000"/>
          <w:sz w:val="28"/>
          <w:szCs w:val="28"/>
        </w:rPr>
        <w:t xml:space="preserve">&gt;二、以建设人民满意为指引，开展“作风提升年”活动</w:t>
      </w:r>
    </w:p>
    <w:p>
      <w:pPr>
        <w:ind w:left="0" w:right="0" w:firstLine="560"/>
        <w:spacing w:before="450" w:after="450" w:line="312" w:lineRule="auto"/>
      </w:pPr>
      <w:r>
        <w:rPr>
          <w:rFonts w:ascii="宋体" w:hAnsi="宋体" w:eastAsia="宋体" w:cs="宋体"/>
          <w:color w:val="000"/>
          <w:sz w:val="28"/>
          <w:szCs w:val="28"/>
        </w:rPr>
        <w:t xml:space="preserve">一是建立作风建设“大数据”运用部门联动机制。充分发挥“大数据”作用，将掌握“大数据”资源的公安、国税、市场、财政、城管、机关事务管理中心和人民银行等相关部门，全部纳入成员单位，实现“数据共通、资源共享、协同配合”的联动执纪效果。</w:t>
      </w:r>
    </w:p>
    <w:p>
      <w:pPr>
        <w:ind w:left="0" w:right="0" w:firstLine="560"/>
        <w:spacing w:before="450" w:after="450" w:line="312" w:lineRule="auto"/>
      </w:pPr>
      <w:r>
        <w:rPr>
          <w:rFonts w:ascii="宋体" w:hAnsi="宋体" w:eastAsia="宋体" w:cs="宋体"/>
          <w:color w:val="000"/>
          <w:sz w:val="28"/>
          <w:szCs w:val="28"/>
        </w:rPr>
        <w:t xml:space="preserve">二是开展“群众办事最难窗口”评选活动。将行政服务大厅所有服务窗口及全县具有服务职能的窗口纳入测评范围，按季度开展“群众办事最难窗口”评选，对每季度排名后3位窗口进行公开通报，对连续两季度排名后3位窗口的后方单位主要负责人进行约谈。年底，将测评结果纳入作风建设评议，并运用到年度目标考核中，倒逼全县机关事业单位及全县党员干部持续改进作风。</w:t>
      </w:r>
    </w:p>
    <w:p>
      <w:pPr>
        <w:ind w:left="0" w:right="0" w:firstLine="560"/>
        <w:spacing w:before="450" w:after="450" w:line="312" w:lineRule="auto"/>
      </w:pPr>
      <w:r>
        <w:rPr>
          <w:rFonts w:ascii="宋体" w:hAnsi="宋体" w:eastAsia="宋体" w:cs="宋体"/>
          <w:color w:val="000"/>
          <w:sz w:val="28"/>
          <w:szCs w:val="28"/>
        </w:rPr>
        <w:t xml:space="preserve">三是开展“服务实体经济打造营商环境”专项检查。重点围绕即将出台的《服务实体经济打造营商环境“十条禁令”》执行情况开展监督检查，有效强化制度执行刚性。</w:t>
      </w:r>
    </w:p>
    <w:p>
      <w:pPr>
        <w:ind w:left="0" w:right="0" w:firstLine="560"/>
        <w:spacing w:before="450" w:after="450" w:line="312" w:lineRule="auto"/>
      </w:pPr>
      <w:r>
        <w:rPr>
          <w:rFonts w:ascii="宋体" w:hAnsi="宋体" w:eastAsia="宋体" w:cs="宋体"/>
          <w:color w:val="000"/>
          <w:sz w:val="28"/>
          <w:szCs w:val="28"/>
        </w:rPr>
        <w:t xml:space="preserve">四是开展“一张网”和放管服改革专项检查。紧紧围绕全县政务服务“一张网”建设和放管服改革相关工作，牵头开展多种形态的专项监督检查活动，不断提升全县政务服务水平，提高群众满意度和获得感。</w:t>
      </w:r>
    </w:p>
    <w:p>
      <w:pPr>
        <w:ind w:left="0" w:right="0" w:firstLine="560"/>
        <w:spacing w:before="450" w:after="450" w:line="312" w:lineRule="auto"/>
      </w:pPr>
      <w:r>
        <w:rPr>
          <w:rFonts w:ascii="宋体" w:hAnsi="宋体" w:eastAsia="宋体" w:cs="宋体"/>
          <w:color w:val="000"/>
          <w:sz w:val="28"/>
          <w:szCs w:val="28"/>
        </w:rPr>
        <w:t xml:space="preserve">五是开展“文山会海”专项治理行动。针对党员干部普遍反映的文山会海有所抬头现象，督促相关部门进一步重申全县会议活动、文稿材料等的管理制度，并牵头开展监督检查，有效遏制文山会海抬头现象。</w:t>
      </w:r>
    </w:p>
    <w:p>
      <w:pPr>
        <w:ind w:left="0" w:right="0" w:firstLine="560"/>
        <w:spacing w:before="450" w:after="450" w:line="312" w:lineRule="auto"/>
      </w:pPr>
      <w:r>
        <w:rPr>
          <w:rFonts w:ascii="宋体" w:hAnsi="宋体" w:eastAsia="宋体" w:cs="宋体"/>
          <w:color w:val="000"/>
          <w:sz w:val="28"/>
          <w:szCs w:val="28"/>
        </w:rPr>
        <w:t xml:space="preserve">六是开展节约型机关专项检查。紧盯小微浪费问题，牵头开展节约型机关专项督查行动，督促各级党员干部坚决摒弃铺张浪费的陋习，自觉养成勤俭节约的良好工作、生活习惯。</w:t>
      </w:r>
    </w:p>
    <w:p>
      <w:pPr>
        <w:ind w:left="0" w:right="0" w:firstLine="560"/>
        <w:spacing w:before="450" w:after="450" w:line="312" w:lineRule="auto"/>
      </w:pPr>
      <w:r>
        <w:rPr>
          <w:rFonts w:ascii="宋体" w:hAnsi="宋体" w:eastAsia="宋体" w:cs="宋体"/>
          <w:color w:val="000"/>
          <w:sz w:val="28"/>
          <w:szCs w:val="28"/>
        </w:rPr>
        <w:t xml:space="preserve">七是开展党员干部违规参与宗教活动专项治理。对理想信念不牢固、政治立场不坚定，违规参与宗教活动的党员干部进行全面排查、严格问责和教育引导，进一步严明政治纪律和政治规矩，纯洁党的队伍。</w:t>
      </w:r>
    </w:p>
    <w:p>
      <w:pPr>
        <w:ind w:left="0" w:right="0" w:firstLine="560"/>
        <w:spacing w:before="450" w:after="450" w:line="312" w:lineRule="auto"/>
      </w:pPr>
      <w:r>
        <w:rPr>
          <w:rFonts w:ascii="宋体" w:hAnsi="宋体" w:eastAsia="宋体" w:cs="宋体"/>
          <w:color w:val="000"/>
          <w:sz w:val="28"/>
          <w:szCs w:val="28"/>
        </w:rPr>
        <w:t xml:space="preserve">八是开展作风建设评议工作。结合中央和省、市、县作风建设工作最新精神，牵头制订202_年度作风建设评议细则，进一步健全完善评议项目、评议规则、结果运用等指标，并于年底牵头开展评议工作。</w:t>
      </w:r>
    </w:p>
    <w:p>
      <w:pPr>
        <w:ind w:left="0" w:right="0" w:firstLine="560"/>
        <w:spacing w:before="450" w:after="450" w:line="312" w:lineRule="auto"/>
      </w:pPr>
      <w:r>
        <w:rPr>
          <w:rFonts w:ascii="宋体" w:hAnsi="宋体" w:eastAsia="宋体" w:cs="宋体"/>
          <w:color w:val="000"/>
          <w:sz w:val="28"/>
          <w:szCs w:val="28"/>
        </w:rPr>
        <w:t xml:space="preserve">&gt;三、以全面建成小康社会为目标，深入开展脱贫攻坚“精准监督年”行动</w:t>
      </w:r>
    </w:p>
    <w:p>
      <w:pPr>
        <w:ind w:left="0" w:right="0" w:firstLine="560"/>
        <w:spacing w:before="450" w:after="450" w:line="312" w:lineRule="auto"/>
      </w:pPr>
      <w:r>
        <w:rPr>
          <w:rFonts w:ascii="宋体" w:hAnsi="宋体" w:eastAsia="宋体" w:cs="宋体"/>
          <w:color w:val="000"/>
          <w:sz w:val="28"/>
          <w:szCs w:val="28"/>
        </w:rPr>
        <w:t xml:space="preserve">202_年是决胜全面建成小康社会的关键之年，党风室将仅仅围绕脱贫攻坚工作，强化监督检查，督促主体责任落实，开展“精准监督年”行动，确保脱贫攻坚取得决定性进展。</w:t>
      </w:r>
    </w:p>
    <w:p>
      <w:pPr>
        <w:ind w:left="0" w:right="0" w:firstLine="560"/>
        <w:spacing w:before="450" w:after="450" w:line="312" w:lineRule="auto"/>
      </w:pPr>
      <w:r>
        <w:rPr>
          <w:rFonts w:ascii="宋体" w:hAnsi="宋体" w:eastAsia="宋体" w:cs="宋体"/>
          <w:color w:val="000"/>
          <w:sz w:val="28"/>
          <w:szCs w:val="28"/>
        </w:rPr>
        <w:t xml:space="preserve">一是精准落实主体责任。进一步压紧压实主体责任，县扶贫办为全县脱贫攻坚工作的牵头责任单位，要统筹抓好全县脱贫攻坚工作，梳理全县脱贫重点、难点，制定有效脱贫方案。县农委为全县项目扶贫、产业富民牵头责任单位，要统筹抓好全县面上扶贫项目实施，制定年度扶贫项目带动低收入户增收计划。各乡镇（街道）党委（党工委）要对本辖区的脱贫攻坚工作负总责，要认真排查脱贫有困难的低收入户，合理制定脱贫计划。县直各部门、各单位对本部门、本单位一对一结对帮扶工作负总责，要组织开展梳理排查，对脱贫有困难的要采取扎实有效的针对措施。明确全县各部门、各单位党委（党组）主要负责人为脱贫攻坚工作第一责任人。</w:t>
      </w:r>
    </w:p>
    <w:p>
      <w:pPr>
        <w:ind w:left="0" w:right="0" w:firstLine="560"/>
        <w:spacing w:before="450" w:after="450" w:line="312" w:lineRule="auto"/>
      </w:pPr>
      <w:r>
        <w:rPr>
          <w:rFonts w:ascii="宋体" w:hAnsi="宋体" w:eastAsia="宋体" w:cs="宋体"/>
          <w:color w:val="000"/>
          <w:sz w:val="28"/>
          <w:szCs w:val="28"/>
        </w:rPr>
        <w:t xml:space="preserve">二是精准开展监督检查。充分调动全县各种监管力量，督促扶贫办、民政局、农委、教育局、慈善总会、红十字会、残联、财政局等涉及扶贫资金的部门认真落实主体责任，强化对资金使用情况的后续监管，严防一拨了之。全县各纪检监察机构要严格落实监督责任，要做到关口前移，紧紧围绕《关于建立精准脱贫工作监督推进机制的工作方案》和《×县精准脱贫监督执纪问责重点问题清单》，对精准脱贫工作开展常态化再监督再检查。</w:t>
      </w:r>
    </w:p>
    <w:p>
      <w:pPr>
        <w:ind w:left="0" w:right="0" w:firstLine="560"/>
        <w:spacing w:before="450" w:after="450" w:line="312" w:lineRule="auto"/>
      </w:pPr>
      <w:r>
        <w:rPr>
          <w:rFonts w:ascii="宋体" w:hAnsi="宋体" w:eastAsia="宋体" w:cs="宋体"/>
          <w:color w:val="000"/>
          <w:sz w:val="28"/>
          <w:szCs w:val="28"/>
        </w:rPr>
        <w:t xml:space="preserve">三是建立精准挂牌督办制度。按照中央及省市纪委统一部署，开展发生在群众身边“四风”和腐败问题线索专项督办工作，定期梳理我县扶贫领域重点举报问题，将群众反映强烈、反映问题较为清晰的问题线索列入专项督办范围。严格实行问题线索个案管理制度、审理提前把关制度等。对扶贫领域腐败问题坚决保持零容忍态度，按照监督执纪“四种形态”要求，进一步加大纪律审查工作力度，做到违纪必究、执纪必严，对区域性、系统性等严重违纪问题，严格按照“一案双查”要求进行问责。</w:t>
      </w:r>
    </w:p>
    <w:p>
      <w:pPr>
        <w:ind w:left="0" w:right="0" w:firstLine="560"/>
        <w:spacing w:before="450" w:after="450" w:line="312" w:lineRule="auto"/>
      </w:pPr>
      <w:r>
        <w:rPr>
          <w:rFonts w:ascii="宋体" w:hAnsi="宋体" w:eastAsia="宋体" w:cs="宋体"/>
          <w:color w:val="000"/>
          <w:sz w:val="28"/>
          <w:szCs w:val="28"/>
        </w:rPr>
        <w:t xml:space="preserve">四是建立专项通报制度。按照“四个凡是”要求，定期梳理扶贫领域存在的弄虚作假、滞留、截留、挪用、侵占扶贫资金等典型案例，对十九大之后查处的扶贫领域违纪违法问题，一律公开曝光。</w:t>
      </w:r>
    </w:p>
    <w:p>
      <w:pPr>
        <w:ind w:left="0" w:right="0" w:firstLine="560"/>
        <w:spacing w:before="450" w:after="450" w:line="312" w:lineRule="auto"/>
      </w:pPr>
      <w:r>
        <w:rPr>
          <w:rFonts w:ascii="宋体" w:hAnsi="宋体" w:eastAsia="宋体" w:cs="宋体"/>
          <w:color w:val="000"/>
          <w:sz w:val="28"/>
          <w:szCs w:val="28"/>
        </w:rPr>
        <w:t xml:space="preserve">五是开通扶贫领域问题线索“绿色通道”。全县各纪检监察机构对接收到的扶贫领域问题线索，从受理、交办到核查处理，要优先于其他问题线索进行快速处置，要做到问题查不清不放过，责任查不清不放过，查清的责任人不处理不放过，整改措施不落实不放过。</w:t>
      </w:r>
    </w:p>
    <w:p>
      <w:pPr>
        <w:ind w:left="0" w:right="0" w:firstLine="560"/>
        <w:spacing w:before="450" w:after="450" w:line="312" w:lineRule="auto"/>
      </w:pPr>
      <w:r>
        <w:rPr>
          <w:rFonts w:ascii="宋体" w:hAnsi="宋体" w:eastAsia="宋体" w:cs="宋体"/>
          <w:color w:val="000"/>
          <w:sz w:val="28"/>
          <w:szCs w:val="28"/>
        </w:rPr>
        <w:t xml:space="preserve">六是精准实施扶贫项目。进一步解决涉农项目资金涉及部门多、使用分散、管理不规范、监管不力、效益不佳的现状，由农委牵头整合全县涉农资源，将农工办、农开局、农机局、水务局、供销总社、财政局等部门涉及的所有扶贫项目资金整合到一起，由农委统筹安排，充分发挥涉农项目资金投入效益最大化。</w:t>
      </w:r>
    </w:p>
    <w:p>
      <w:pPr>
        <w:ind w:left="0" w:right="0" w:firstLine="560"/>
        <w:spacing w:before="450" w:after="450" w:line="312" w:lineRule="auto"/>
      </w:pPr>
      <w:r>
        <w:rPr>
          <w:rFonts w:ascii="宋体" w:hAnsi="宋体" w:eastAsia="宋体" w:cs="宋体"/>
          <w:color w:val="000"/>
          <w:sz w:val="28"/>
          <w:szCs w:val="28"/>
        </w:rPr>
        <w:t xml:space="preserve">七是精准开展扶贫领域巡察。重点围绕与扶贫有关的职能部门及各乡镇（街道），开展扶贫领域专项巡察，实现扶贫领域巡察全覆盖。着力加强巡察结果应用，对面上存在的共性问题责成相关部门、单位进行自查整改，加快建立标本兼治的长效机制。</w:t>
      </w:r>
    </w:p>
    <w:p>
      <w:pPr>
        <w:ind w:left="0" w:right="0" w:firstLine="560"/>
        <w:spacing w:before="450" w:after="450" w:line="312" w:lineRule="auto"/>
      </w:pPr>
      <w:r>
        <w:rPr>
          <w:rFonts w:ascii="宋体" w:hAnsi="宋体" w:eastAsia="宋体" w:cs="宋体"/>
          <w:color w:val="000"/>
          <w:sz w:val="28"/>
          <w:szCs w:val="28"/>
        </w:rPr>
        <w:t xml:space="preserve">八是充分发挥“阳光扶贫”监管系统精准监督作用。重点围绕“阳光扶贫”监管系统中各类数据精准度、逻辑性、全面性等内容，有计划组织开展专项检查，对检查发现的各类问题，精准交办下去、快速落实到位，督促相关单位逐条制定整改措施，明确整改时限、整改责任人，确保问题件件有着落、件件有结果，对于整改不重视、落实不到位，对交办问题态度不端正、解决不彻底的严肃问责，真正把“阳光扶贫”监管系统打造成工作平台、监管平台。</w:t>
      </w:r>
    </w:p>
    <w:p>
      <w:pPr>
        <w:ind w:left="0" w:right="0" w:firstLine="560"/>
        <w:spacing w:before="450" w:after="450" w:line="312" w:lineRule="auto"/>
      </w:pPr>
      <w:r>
        <w:rPr>
          <w:rFonts w:ascii="宋体" w:hAnsi="宋体" w:eastAsia="宋体" w:cs="宋体"/>
          <w:color w:val="000"/>
          <w:sz w:val="28"/>
          <w:szCs w:val="28"/>
        </w:rPr>
        <w:t xml:space="preserve">&gt;四、强化队伍建设提升业务素质</w:t>
      </w:r>
    </w:p>
    <w:p>
      <w:pPr>
        <w:ind w:left="0" w:right="0" w:firstLine="560"/>
        <w:spacing w:before="450" w:after="450" w:line="312" w:lineRule="auto"/>
      </w:pPr>
      <w:r>
        <w:rPr>
          <w:rFonts w:ascii="宋体" w:hAnsi="宋体" w:eastAsia="宋体" w:cs="宋体"/>
          <w:color w:val="000"/>
          <w:sz w:val="28"/>
          <w:szCs w:val="28"/>
        </w:rPr>
        <w:t xml:space="preserve">一是实施“一事一总结”制度。对本室牵头开展的各项重点工作、专项治理等工作，由具体负责人进行“一事一总结”，查找工作中的不足，对好的做法进行提炼总结，不定期召开室务会，由相关负责人对所负责的工作进行介绍，相互交流借鉴工作经验。</w:t>
      </w:r>
    </w:p>
    <w:p>
      <w:pPr>
        <w:ind w:left="0" w:right="0" w:firstLine="560"/>
        <w:spacing w:before="450" w:after="450" w:line="312" w:lineRule="auto"/>
      </w:pPr>
      <w:r>
        <w:rPr>
          <w:rFonts w:ascii="宋体" w:hAnsi="宋体" w:eastAsia="宋体" w:cs="宋体"/>
          <w:color w:val="000"/>
          <w:sz w:val="28"/>
          <w:szCs w:val="28"/>
        </w:rPr>
        <w:t xml:space="preserve">二是常态化组织学习活动。在委局机关组织的各类学习活动基础之上，每周安排专题学习活动，采取集中学、自学等多种形式，重点学习十九大精神、总书记讲话精神、中纪委报告等，不断提升自身业务水平。</w:t>
      </w:r>
    </w:p>
    <w:p>
      <w:pPr>
        <w:ind w:left="0" w:right="0" w:firstLine="560"/>
        <w:spacing w:before="450" w:after="450" w:line="312" w:lineRule="auto"/>
      </w:pPr>
      <w:r>
        <w:rPr>
          <w:rFonts w:ascii="宋体" w:hAnsi="宋体" w:eastAsia="宋体" w:cs="宋体"/>
          <w:color w:val="000"/>
          <w:sz w:val="28"/>
          <w:szCs w:val="28"/>
        </w:rPr>
        <w:t xml:space="preserve">三是开展“打铁必须自身硬”活动。督促室全体人员严格遵守各项纪律规定，牢固树立监督别人的同时要主动接受别人的监督的意识，对工作中、生活中发现的苗头性、倾向性问题及时作出提醒、警示。针对近期新进人员，实施“一对一”谈心谈话，发现每个人的优点、不足及存在的问题，有针对性采取整改措施，确保一个不掉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2025-05-02T11:27:22+08:00</dcterms:created>
  <dcterms:modified xsi:type="dcterms:W3CDTF">2025-05-02T11:27:22+08:00</dcterms:modified>
</cp:coreProperties>
</file>

<file path=docProps/custom.xml><?xml version="1.0" encoding="utf-8"?>
<Properties xmlns="http://schemas.openxmlformats.org/officeDocument/2006/custom-properties" xmlns:vt="http://schemas.openxmlformats.org/officeDocument/2006/docPropsVTypes"/>
</file>