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图形图像处理实训报告总结三篇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总结，汉语词语，读音为zǒngjié，意思是总地归结。今天为大家精心准备了图形图像处理实训报告总结三篇，希望对大家有所帮助!　　 图形图像处理实训报告总结一篇通过这次实训，我收获了很多，一方面学习到了许多以前没学过的专业知识与知识的应用，另...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总结，汉语词语，读音为zǒngjié，意思是总地归结。今天为大家精心准备了图形图像处理实训报告总结三篇，希望对大家有所帮助!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图形图像处理实训报告总结一篇</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&gt;三、提高工作积极性和主动性。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图形图像处理实训报告总结二篇</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　　此刻我对\"一个人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图形图像处理实训报告总结三篇</w:t>
      </w:r>
    </w:p>
    <w:p>
      <w:pPr>
        <w:ind w:left="0" w:right="0" w:firstLine="560"/>
        <w:spacing w:before="450" w:after="450" w:line="312" w:lineRule="auto"/>
      </w:pPr>
      <w:r>
        <w:rPr>
          <w:rFonts w:ascii="宋体" w:hAnsi="宋体" w:eastAsia="宋体" w:cs="宋体"/>
          <w:color w:val="000"/>
          <w:sz w:val="28"/>
          <w:szCs w:val="28"/>
        </w:rPr>
        <w:t xml:space="preserve">　　一天的实训不知不觉的就这样过去了，在这里不敢说自己学到很多的东西，但我真的在其中明白了很多。学校给我们提供的这次实训，是一个很好的学习机会，</w:t>
      </w:r>
    </w:p>
    <w:p>
      <w:pPr>
        <w:ind w:left="0" w:right="0" w:firstLine="560"/>
        <w:spacing w:before="450" w:after="450" w:line="312" w:lineRule="auto"/>
      </w:pPr>
      <w:r>
        <w:rPr>
          <w:rFonts w:ascii="宋体" w:hAnsi="宋体" w:eastAsia="宋体" w:cs="宋体"/>
          <w:color w:val="000"/>
          <w:sz w:val="28"/>
          <w:szCs w:val="28"/>
        </w:rPr>
        <w:t xml:space="preserve">　　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　　&gt;一、B2B角色的真实体验</w:t>
      </w:r>
    </w:p>
    <w:p>
      <w:pPr>
        <w:ind w:left="0" w:right="0" w:firstLine="560"/>
        <w:spacing w:before="450" w:after="450" w:line="312" w:lineRule="auto"/>
      </w:pPr>
      <w:r>
        <w:rPr>
          <w:rFonts w:ascii="宋体" w:hAnsi="宋体" w:eastAsia="宋体" w:cs="宋体"/>
          <w:color w:val="000"/>
          <w:sz w:val="28"/>
          <w:szCs w:val="28"/>
        </w:rPr>
        <w:t xml:space="preserve">　　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宋体" w:hAnsi="宋体" w:eastAsia="宋体" w:cs="宋体"/>
          <w:color w:val="000"/>
          <w:sz w:val="28"/>
          <w:szCs w:val="28"/>
        </w:rPr>
        <w:t xml:space="preserve">　　&gt;二、B2C角色的真实体验</w:t>
      </w:r>
    </w:p>
    <w:p>
      <w:pPr>
        <w:ind w:left="0" w:right="0" w:firstLine="560"/>
        <w:spacing w:before="450" w:after="450" w:line="312" w:lineRule="auto"/>
      </w:pPr>
      <w:r>
        <w:rPr>
          <w:rFonts w:ascii="宋体" w:hAnsi="宋体" w:eastAsia="宋体" w:cs="宋体"/>
          <w:color w:val="000"/>
          <w:sz w:val="28"/>
          <w:szCs w:val="28"/>
        </w:rPr>
        <w:t xml:space="preserve">　　B2C电子商务模式是本次实验当中角色最多的，共分为了七个角色。它们分别是：采购部、物流部、储运部、销售部、商城用户、财务部、商城管理员。我们小组在进行模拟演练的时候，七个任务各自的工作分配我们都有体验。在所有模式当中，商城管理员的任务或者说是工作都是大同小异的。在B2C模式中，财务部也承担着对交易订单的审核处理。B2C模式的开端始于商城用户，因为用户的购买在其和销售部之间产生了一个订单记录，相应的订单到达采购部，如果此时储存部中的库存商品已不够，储存部便会产生一个货品采购的信息递交财务部审核。财务部一经审核，采购部采购完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宋体" w:hAnsi="宋体" w:eastAsia="宋体" w:cs="宋体"/>
          <w:color w:val="000"/>
          <w:sz w:val="28"/>
          <w:szCs w:val="28"/>
        </w:rPr>
        <w:t xml:space="preserve">　　&gt;三、C2C角色的真实体验</w:t>
      </w:r>
    </w:p>
    <w:p>
      <w:pPr>
        <w:ind w:left="0" w:right="0" w:firstLine="560"/>
        <w:spacing w:before="450" w:after="450" w:line="312" w:lineRule="auto"/>
      </w:pPr>
      <w:r>
        <w:rPr>
          <w:rFonts w:ascii="宋体" w:hAnsi="宋体" w:eastAsia="宋体" w:cs="宋体"/>
          <w:color w:val="000"/>
          <w:sz w:val="28"/>
          <w:szCs w:val="28"/>
        </w:rPr>
        <w:t xml:space="preserve">　　到了C2C商务模式这里我们可以看到C2C电子商务模式其实就是通过为买卖双方提供一个在线交易平台，使卖方可以主动地提供商品上网拍卖，而买方可以自行选择商品进行购买和竞价。在这次实验模拟中，我对C2C的交易过程有了进一步深刻的认识。首先是买家上网搜索或是浏览宝贝，这是我们可以在搜索框中输入要搜索的宝贝店铺名称或是直接搜索宝贝。然后按ENTER键即可。另外，许多搜索框的后面都有下拉菜单，有宝贝的分类，限定时间等选项，用鼠标轻轻一点，就会混淆分类了。除此之外，妙用空格也会给我们搜索带来极大的便利。在词语后面加上空格，即可用多个词语搜索。在这次模拟中我还发现在搜索商品的时候是不需要区分大小写的。无论是输入大写还是小写字母都能得到相同的搜索结果。商品选定之后接下来要做的就是联系卖家了。当看到自己感兴趣的宝贝时，先和卖家联系，多了解宝贝的详细情况，询问是否有货到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支付宝付款给卖家。最后双方再互相评价，交易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