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202_年意识形态工作总结县政协【三篇】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以下是为大家整理的关于202_年意识形态工作总结县政协的文章3篇 ,欢迎品鉴！【篇1】202_...</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以下是为大家整理的关于202_年意识形态工作总结县政协的文章3篇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【篇1】202_年意识形态工作总结县政协</w:t>
      </w:r>
    </w:p>
    <w:p>
      <w:pPr>
        <w:ind w:left="0" w:right="0" w:firstLine="560"/>
        <w:spacing w:before="450" w:after="450" w:line="312" w:lineRule="auto"/>
      </w:pPr>
      <w:r>
        <w:rPr>
          <w:rFonts w:ascii="宋体" w:hAnsi="宋体" w:eastAsia="宋体" w:cs="宋体"/>
          <w:color w:val="000"/>
          <w:sz w:val="28"/>
          <w:szCs w:val="28"/>
        </w:rPr>
        <w:t xml:space="preserve">　　202_年上半年，在县委、县政协党组的正确领导下，县政协机关坚持以习近平新时代中国特色社会主义思想为指导，深入贯彻落实中央、省、市宣传部长会议和全县宣传思想文化工作会议精神，不断深化“两学一做”学习教育和“不忘初心，牢记使命”主题教育，切实加强机关意识形态领域管理和引导，落实意识形态工作责任制，为机关全面完成各项工作任务，助力全县夺取疫情防控和经济社会发展“双胜利”提供了强有力的精神动力、思想保证和舆论支持。主要表现在“五个强化”：</w:t>
      </w:r>
    </w:p>
    <w:p>
      <w:pPr>
        <w:ind w:left="0" w:right="0" w:firstLine="560"/>
        <w:spacing w:before="450" w:after="450" w:line="312" w:lineRule="auto"/>
      </w:pPr>
      <w:r>
        <w:rPr>
          <w:rFonts w:ascii="宋体" w:hAnsi="宋体" w:eastAsia="宋体" w:cs="宋体"/>
          <w:color w:val="000"/>
          <w:sz w:val="28"/>
          <w:szCs w:val="28"/>
        </w:rPr>
        <w:t xml:space="preserve">　　一.强化组织领导，压实工作责任。坚持把意识形态工作纳入党建综合考评、纳入纪律检查范围、纳入领导班子和领导干部目标考核管理，明确机关党组领导班子、机关党员干部的意识形态工作责任，将工作任务层层分解，责任到人，形成了党组书记负总责、分管领导具体负责、各委室主任全面配合的责任机制，并安排专人具体负责机关宣传思想工作的日常引导、舆论监督、信息收集等任务。同时，机关党组及时研究制定机关202_年意识形态工作要点、机关理论学习计划、党组中心组学习计划等，坚持每年专题研究意识形态工作不少于2次，每半年向县委、县政协党组报告意识形态工作，每半年召开1次意识形态工作联席会议，定期分析研判机关意识形态风险点。</w:t>
      </w:r>
    </w:p>
    <w:p>
      <w:pPr>
        <w:ind w:left="0" w:right="0" w:firstLine="560"/>
        <w:spacing w:before="450" w:after="450" w:line="312" w:lineRule="auto"/>
      </w:pPr>
      <w:r>
        <w:rPr>
          <w:rFonts w:ascii="宋体" w:hAnsi="宋体" w:eastAsia="宋体" w:cs="宋体"/>
          <w:color w:val="000"/>
          <w:sz w:val="28"/>
          <w:szCs w:val="28"/>
        </w:rPr>
        <w:t xml:space="preserve">　　二.强化理论武装，抓实学习教育。坚持把机关干部、政协委员的思想政治建设摆在首位，抓紧抓实习近平新时代中国特色社会主义思想等新思想、新理论的学习贯彻，为党员干部配齐《习近平总书记在统筹推进新冠肺炎疫情防控和经济社会发展工作部署会议上的讲话》《国家安全知识百问》《习近平总书记关于反对形式主义官僚主义重要论述》等政治理论书籍，把学习教育贯穿县政协机关工作始终。通过组织集中学习、撰写学习体会、开展专题研讨、举办道德讲堂等形式，结合运用“三会一课”、主题党日、“两学一做”学习教育和“不忘初心、牢记使命”主题教育等载体，对习近平新时代中国特色社会主义思想、党的十九大精神及十九届二中三中四中全会精神、习总书记关于脱贫攻坚重要论述、总体国家安全观、全国“两会”精神，以及各级领导讲话、文件精神、重大工作部署，机关党组在第一时间传达学习，研究贯彻落实措施，确保机关干部在思想上政治上行动上同以习近平同志为核心的党中央保持高度一致。今年以来，开展机关党组中心组学习4次，专题研讨2次，机关干部集中学习8次，党小组学习6次，机关支部主题党日6次。</w:t>
      </w:r>
    </w:p>
    <w:p>
      <w:pPr>
        <w:ind w:left="0" w:right="0" w:firstLine="560"/>
        <w:spacing w:before="450" w:after="450" w:line="312" w:lineRule="auto"/>
      </w:pPr>
      <w:r>
        <w:rPr>
          <w:rFonts w:ascii="宋体" w:hAnsi="宋体" w:eastAsia="宋体" w:cs="宋体"/>
          <w:color w:val="000"/>
          <w:sz w:val="28"/>
          <w:szCs w:val="28"/>
        </w:rPr>
        <w:t xml:space="preserve">　　三.强化宣传引导，汇聚抗疫合力。在新冠肺炎疫情防控工作中，坚持以习总书记关于打赢疫情防控阻击战的重要论述为指导，深入贯彻落实中央和省市县委疫情防控工作决策部署，引导机关干部和广大政协委员高点站位、积极作为，正确认识、科学防范，在疫情防控工作中践行初心使命、体现责任担当。一是广泛宣传发动。第一时间出台县政协疫情防控工作实施方案，向全县各级政协委员发出《致全县广大政协委员的一封信》，号召全体政协委员带头提高政治站位、带头落实联防联控、带头做好科学防疫、带头凝聚强大合力。机关干部以“双报到”为载体，全部参与到疫情防控各项工作，捐款捐物18000余元。全县政协委员累计捐款157.3万余元，捐助54.7万元物资，捐献口罩5600个。二是加强教育引导。坚持正面教育与反面警示相结合，利用电子显示屏、宣传栏、QQ群、微信群等多种形式，及时向机关干部、政协委员传达学习党中央和上级党委关于疫情防控工作的指示、批示精神，发布疫情防控有关纪律要求，引导干部及家属不造谣、不传谣、不信谣;利用“学习强国”视频会议通报疫情防控期间违规违纪典型案例，对全体干部和政协委员开展警示教育，在思想上筑牢战时纪律高压线。三是及时报送信息。安排专人负责信息报送工作，坚持每天统计报送工作开展情况、疫情最新信息等，同时对上级下发的文件、通知、要求及时通过机关干部微信群进行推送。四是加大典型宣传。及时总结宣传推介机关疫情防控先进典型和经验做法，充分发挥先进典型的示范引领作用。多篇工作信息、经验材料被市县媒体及《工作简报》转发推广，宋进锋等党员先进事迹被人民日报等媒体刊发报道。</w:t>
      </w:r>
    </w:p>
    <w:p>
      <w:pPr>
        <w:ind w:left="0" w:right="0" w:firstLine="560"/>
        <w:spacing w:before="450" w:after="450" w:line="312" w:lineRule="auto"/>
      </w:pPr>
      <w:r>
        <w:rPr>
          <w:rFonts w:ascii="宋体" w:hAnsi="宋体" w:eastAsia="宋体" w:cs="宋体"/>
          <w:color w:val="000"/>
          <w:sz w:val="28"/>
          <w:szCs w:val="28"/>
        </w:rPr>
        <w:t xml:space="preserve">　　四.强化统筹结合，推动工作落实。坚持把意识形态工作融入政协工作全过程，做到有机结合，统筹推进。一是深化专题协商工作。围绕中心大局，把提高公共卫生服务能力建设健康谷城、优化营商环境厚植发展新优势作为协商重点，对我县公共卫生服务能力、疾病预防控制、营商环境、企业复工复产等情况进行专题调研，通过听取汇报、实地查看、座谈交流等方式全面了解情况，有针对性开展专题协商，推动问题解决，提请政协常委会议讨论通过《关于提高疾病预防控制能力的建议案》等，为全县统筹推进疫情防控和经济社会发展发挥了积极作用。二是推进“协商在一线”落实。制发《关于推进“协商在一线”充分发挥人民政协专门协商机构作用的实施意见》，制定年度工作计划，细化工作流程，分解落实任务，创新协商方式，推进协商民主进社区、进小区、进农村，接地气、聚人气地开展协商治理，把协商民主制度优势转化为全县城乡发展、社会治理效能。三是加强社情民意收集反映。坚持问题导向，聚焦民生福祉，助力改革发展，把收集和反映社情民意当作履行职能的重要基础和关键环节，对社情民意信息报送的目标任务、工作要求、责任分工、考核奖惩等作出明确规定，定期通报社情民意信息报送及采用情况，推动工作协调有序、优质高效运行。上半年共编发《各界反映》27期、《政协调研》3期。</w:t>
      </w:r>
    </w:p>
    <w:p>
      <w:pPr>
        <w:ind w:left="0" w:right="0" w:firstLine="560"/>
        <w:spacing w:before="450" w:after="450" w:line="312" w:lineRule="auto"/>
      </w:pPr>
      <w:r>
        <w:rPr>
          <w:rFonts w:ascii="宋体" w:hAnsi="宋体" w:eastAsia="宋体" w:cs="宋体"/>
          <w:color w:val="000"/>
          <w:sz w:val="28"/>
          <w:szCs w:val="28"/>
        </w:rPr>
        <w:t xml:space="preserve">　　五.强化阵地建设，把好舆论方向。加强正面舆论宣传，尊重舆论宣传规律，讲究舆论宣传艺术，提高舆论引导效果，为全县经济社会高质量发展提供强有力的舆论支持。一是加强网络管理。及时对机关微信工作群、QQ工作群、委员活动群进行备案，不断加强维护管理，在群内及时推送习近平新时代中国特色社会主义思想、党的十九大精神、中央重要会议精神和各级党委重大决策部署等内容，把党的声音及时准确传递到机关干部和基层政协委员中。二是加强信息宣传。借助电视台、网络和报刊杂志等主流媒体，积极宣传报道政协动态、工作特色、做法成效和政协委员履职情况，进一步扩大政协工作影响力，发出政协好声音。上半年在县以上各级媒体推送宣传稿件60余篇。三是加强机关精神文明建设。组织机关党员干部扎实开展爱国卫生运动、城乡环境卫生整洁行动和党员志愿服务相关活动，利用清明、五一、五四、端午等节点宣传文明理念，倡导文明新风，进一步加强理想信念、社会主义核心价值观、法律法规、政策形势教育，努力营造崇尚绿色健康、共创和谐家园的良好氛围。</w:t>
      </w:r>
    </w:p>
    <w:p>
      <w:pPr>
        <w:ind w:left="0" w:right="0" w:firstLine="560"/>
        <w:spacing w:before="450" w:after="450" w:line="312" w:lineRule="auto"/>
      </w:pPr>
      <w:r>
        <w:rPr>
          <w:rFonts w:ascii="宋体" w:hAnsi="宋体" w:eastAsia="宋体" w:cs="宋体"/>
          <w:color w:val="000"/>
          <w:sz w:val="28"/>
          <w:szCs w:val="28"/>
        </w:rPr>
        <w:t xml:space="preserve">　　上半年，县政协机关意识形态工作虽然取得了一定成绩，但也还存在一些问题和不足，需要不断改进和完善。一是宣传教育的形式还不够丰富，效果有待提升。日常宣传教育局限于集中学习、理论研讨、实践锻炼等，不够灵活多样，运用新思想新理论解决实际问题存在差距。二是宣传队伍建设有待加强。机关宣传思想文化工作力量还比较薄弱，缺少水平高、业务精的专职宣传工作人员，在全县缺乏有一定影响的宣传思想和精神文明建设特色品牌项目。</w:t>
      </w:r>
    </w:p>
    <w:p>
      <w:pPr>
        <w:ind w:left="0" w:right="0" w:firstLine="560"/>
        <w:spacing w:before="450" w:after="450" w:line="312" w:lineRule="auto"/>
      </w:pPr>
      <w:r>
        <w:rPr>
          <w:rFonts w:ascii="宋体" w:hAnsi="宋体" w:eastAsia="宋体" w:cs="宋体"/>
          <w:color w:val="000"/>
          <w:sz w:val="28"/>
          <w:szCs w:val="28"/>
        </w:rPr>
        <w:t xml:space="preserve">　　下一步，将对照年度工作目标，坚持问题导向、目标导向、效果导向，再加压力，再强措施，推动各项工作落实见效。</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机关党组专题研究意识形态工作全年不少于2次，安排部署意识形态工作任务，及时掌握和分析研判意识形态领域情况。班子成员带头增强“四个意识”，坚定“四个自信”，做到“两个维护”，保证政协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持不懈抓好理论学习。坚持党组中心组学习和党组会议、机关党员会议学习制度，以习近平新时代中国特色社会主义思想为指导，进一步推进“两学一做”学习教育常态化制度化，巩固深化“不忘初心、牢记使命”主题教育成果，采取在线学习、视频教学、“请进来”“走出去”等形式完善集中学习、分散调研、中心组研讨、学习督查等制度。</w:t>
      </w:r>
    </w:p>
    <w:p>
      <w:pPr>
        <w:ind w:left="0" w:right="0" w:firstLine="560"/>
        <w:spacing w:before="450" w:after="450" w:line="312" w:lineRule="auto"/>
      </w:pPr>
      <w:r>
        <w:rPr>
          <w:rFonts w:ascii="宋体" w:hAnsi="宋体" w:eastAsia="宋体" w:cs="宋体"/>
          <w:color w:val="000"/>
          <w:sz w:val="28"/>
          <w:szCs w:val="28"/>
        </w:rPr>
        <w:t xml:space="preserve">　　三是着力抓好意识形态阵地建设。把机关信息宣传工作队伍建设摆在重要位置，加强培养培训，调动基层政协委员积极性，提高政协委员参政议政水平，切实壮大信息宣传工作力量，不断探索加强宣传思想工作新方法。</w:t>
      </w:r>
    </w:p>
    <w:p>
      <w:pPr>
        <w:ind w:left="0" w:right="0" w:firstLine="560"/>
        <w:spacing w:before="450" w:after="450" w:line="312" w:lineRule="auto"/>
      </w:pPr>
      <w:r>
        <w:rPr>
          <w:rFonts w:ascii="黑体" w:hAnsi="黑体" w:eastAsia="黑体" w:cs="黑体"/>
          <w:color w:val="000000"/>
          <w:sz w:val="36"/>
          <w:szCs w:val="36"/>
          <w:b w:val="1"/>
          <w:bCs w:val="1"/>
        </w:rPr>
        <w:t xml:space="preserve">【篇2】202_年意识形态工作总结县政协</w:t>
      </w:r>
    </w:p>
    <w:p>
      <w:pPr>
        <w:ind w:left="0" w:right="0" w:firstLine="560"/>
        <w:spacing w:before="450" w:after="450" w:line="312" w:lineRule="auto"/>
      </w:pPr>
      <w:r>
        <w:rPr>
          <w:rFonts w:ascii="宋体" w:hAnsi="宋体" w:eastAsia="宋体" w:cs="宋体"/>
          <w:color w:val="000"/>
          <w:sz w:val="28"/>
          <w:szCs w:val="28"/>
        </w:rPr>
        <w:t xml:space="preserve">　　202_年，我镇党委坚持以习近平新时代中国特色社会主义思想为指导，按照县委宣传部的要求和年初的工作安排，严格落实意识形态工作责任制，牢牢把握意识形态工作主动权，坚持将意识形态工作与平时工作同部署、同落实，发挥思想引领、舆论推动、精神激励的重要作用，深入做好意识形态工作，取得了良好的成效。</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强化履责意识，种好“责任田”。我镇党委始终把意识形态工作作为头等大事来抓，严格执行意识形态工作责任制，明确“四种责任”落实，即党委抓意识形态工作的主体责任、“一把手”的第一责任人责任、分管领导的直接责任、班子成员的“一岗双责”，做到任务落实不马虎、阵地管理不懈怠、责任追究不含糊。组织全体机关干部学习习近平总书记关于意识形态、统一战线工作的重要讲话精神以及中央、省、市、县关于意识形态、统一战线工作的重大决策部署10次，与会人员人均撰写心得体会10余篇。根据县委宣传部、统战部工作的部署，结合我镇实际，研究制定党委理论学习中心组年度学习计划，并认真组织中心组学习11次，召开意识形态联席会议1次。</w:t>
      </w:r>
    </w:p>
    <w:p>
      <w:pPr>
        <w:ind w:left="0" w:right="0" w:firstLine="560"/>
        <w:spacing w:before="450" w:after="450" w:line="312" w:lineRule="auto"/>
      </w:pPr>
      <w:r>
        <w:rPr>
          <w:rFonts w:ascii="宋体" w:hAnsi="宋体" w:eastAsia="宋体" w:cs="宋体"/>
          <w:color w:val="000"/>
          <w:sz w:val="28"/>
          <w:szCs w:val="28"/>
        </w:rPr>
        <w:t xml:space="preserve">　　(二)加强对各类意识形态阵地管理。一是强化党员干部学习能力。多次召开机关干部大会、支部党员大会，开展集中学习11次，参学300余人次，通过读原著、学原文、观视频等方式，集中学习习总书记系列讲话精神、党员先锋模范事迹等，组织党员干部观看了《半条棉被》、《金刚川》、《红旗漫卷西风》等爱国主题电影，上了一堂堂生动的电影党课。二是强化示范引领。在疫情防控期间，对疫情防控工作中涌现出来的优秀典型代表进行宣传报道，树立正面典型，其中推送的月山村党总支书记陈祚湘典型代表受到了市级媒体表彰。组织全体机关干部开展了温暖帮扶的活动，为贫困家庭送去温暖，弘扬社会正能量。三是开展了微心愿公益活动。组织镇、村干部同需要完成“微心愿”的留守儿童和贫困中小学生积极对接，帮助找寻资助的单位和爱心人士，一起为他们“圆梦”。四是抓好了农家书屋的管理。建立健全了各村农家书屋管理制度，明确了各村书记为农家书屋的管理员，对全镇各村农家书屋建设进行了集中整治清查，严格审查图书内容，对影响党的意识形态、统战工作的书籍及时清除，同时对借阅程序不规范、书籍室私设村干部家中、无标示标牌等影响群众阅读体验的现象进行了全面整改。</w:t>
      </w:r>
    </w:p>
    <w:p>
      <w:pPr>
        <w:ind w:left="0" w:right="0" w:firstLine="560"/>
        <w:spacing w:before="450" w:after="450" w:line="312" w:lineRule="auto"/>
      </w:pPr>
      <w:r>
        <w:rPr>
          <w:rFonts w:ascii="宋体" w:hAnsi="宋体" w:eastAsia="宋体" w:cs="宋体"/>
          <w:color w:val="000"/>
          <w:sz w:val="28"/>
          <w:szCs w:val="28"/>
        </w:rPr>
        <w:t xml:space="preserve">　　(三)加强党对统战工作的绝对领导。一是推进镇党委政府统战工作尤其是宗教事务管理能力现代化，做到与时俱进。第一时间成立了以宣传委员为组长的统战工作领导小组，配备4名专(兼)职统战、宗教干事和各村(社区)2名“两委”成员，主要负责处理镇村日常统战、宗教事务工作，同时开展了为期三天的统战、宗教工作业务培训，全镇机关单位负责同志和村(社区)“两委”分管成员共计30人参加，通过此次培训大大提高了干部统战思想和依法管理宗教事务的水平。二是宣传与指导监督两手抓，做到防患于未然。通过“村村响”宣传统战思想和《宗教事务条例》，翻印并督促各村(社区)在醒目位置张贴《宗教事务条例》;全面调查统计全镇十余处宗教活动场所房产、土地使用情况和财务状况，并依法对相关违法行为进行了处理，排查活动场所安全隐患，指导并协助维持宗教活动现场秩序，确保了广大信教群众的人身和财产安全。三是建立联系谈话制度，情系宗教人士，呵护宗教事业健康成长。每两周举办一次茶话会，分管领导和相关工作人员与宗教人士进行亲密交谈，邀请宗教人士对我镇党委政府工作进行监督与批评，关心其在宗教生活、工作上遇到的困难，及时了解其思想动态，帮助其解决实际问题。特别是在疫情防控时期，主动关心宗教人士身体状况，并邀请宗教人士共同参与宣传工作，告诫村民不信谣、不传谣。四是层层签订“责任状”，强化责任意识。全镇自上而下紧密结合维护社会稳定，加强民族团结，强化宗教事务管理，坚持统战事务“一把手”负责制，突出统战工作中宗教稳定的重要性，将宗教工作单独纳入年度考核。由于镇党委高度重视，责任分工明确，负责同志尽心尽力，我镇统战工作持续向好发展，宗教事务管理有条不紊，逐步实现了宗教事务、场所规范化管理。</w:t>
      </w:r>
    </w:p>
    <w:p>
      <w:pPr>
        <w:ind w:left="0" w:right="0" w:firstLine="560"/>
        <w:spacing w:before="450" w:after="450" w:line="312" w:lineRule="auto"/>
      </w:pPr>
      <w:r>
        <w:rPr>
          <w:rFonts w:ascii="宋体" w:hAnsi="宋体" w:eastAsia="宋体" w:cs="宋体"/>
          <w:color w:val="000"/>
          <w:sz w:val="28"/>
          <w:szCs w:val="28"/>
        </w:rPr>
        <w:t xml:space="preserve">　　(四)积极维护网络意识形态安全。我镇组建了以党委书记为组长的网络意识形态安全工作领导小组，党委书记亲自调度部署网络意识形态安全，健全维护网络意识安全体系，制定网络上网安全工作制度，尤其是在疫情期间，积极宣传统战思想。加大微信、微博、论坛网络舆情跟踪监督力度，对上级反馈的网络信访案件及时受理回复，尤其是与宗教相关的问题，并邀请宗教友好人士协助解决。出台了“学习强国”平台学习竞赛方案，激励和引导全镇党员干部1000余人参与到“学习强国”平台学习中，人均学习积分达到10分以上，主动学习党的方针政策，不断宣传国家、省、市、县的政策精神，积极倡导社会正能量，坚决抵制不良思想在网络上蔓延。“村村响”工程实现了镇、村全覆盖，在学习宣讲、统一战线、疫情防控等工作中，全面开花，落地生根。对村民的思想意识进行了常态化、全面化的教育宣传。</w:t>
      </w:r>
    </w:p>
    <w:p>
      <w:pPr>
        <w:ind w:left="0" w:right="0" w:firstLine="560"/>
        <w:spacing w:before="450" w:after="450" w:line="312" w:lineRule="auto"/>
      </w:pPr>
      <w:r>
        <w:rPr>
          <w:rFonts w:ascii="宋体" w:hAnsi="宋体" w:eastAsia="宋体" w:cs="宋体"/>
          <w:color w:val="000"/>
          <w:sz w:val="28"/>
          <w:szCs w:val="28"/>
        </w:rPr>
        <w:t xml:space="preserve">　　(五)对意识形态工作做到了“四个纳入”。坚决落实县委、县政府关于意识形态“四个纳入”的工作要求，把工作放在全镇工作的重要位置，与全镇重点工作同部署、同检查、同考核。把意识形态工作情况纳入党建工作责任制，作为民主生活会、述职述廉、村级目标管理考核的重要内容，在落实党风廉政建设主体责任和监督责任同时，把意识形态、统战工作贯彻落实情况作为监督检查的重要内容，放在心上、抓在手里。在干部年终考核过程中把意识形态、统战工作纳入其中，作为干部奖惩和评优选先的的重要依据。</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群众的思想观念与加快发展的形势不相适应，部分群众大局意识、集体观念淡薄，不讲公德、信用缺失，还有少数群众法制观念淡薄等。意识形态阵地设施与群众精神需求不相适应。部分村、社区宣传设备较为陈旧落后，宣传手段和方式方法较为古板，没有充分运用好微信、微博等新媒体平台。</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把大量的时间、人力、物力、财力投入到经济发展等具体业务工作中，在意识形态方面投入较少。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四是宗教工作“三级网络、两级责任制”的作用有待进一步发挥，非法、违法宗教活动在一定范围内依然存在。在统战工作落实上还缺乏有效监管，还是以听汇报等传统方式为主，未能及时进行实地调研、考察，存在侥幸心理。非法、违法宗教活动打击力度不够、举报渠道不畅通，导致在偏远地区依然存在少数信迷信的村民存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委日常学习的重要内容，及时传达学习中央、省、市、县关于意识形态工作指示精神，切实做到向党中央看齐，向党的理论路线方针政策看齐，向县委各项决策部署看齐，并把意识形态工作纳入到党委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二要提高担当意识，着力强化阵地建设。抓好意识形态阵地建设，加大中国传统文化成就正面宣传，积极同县委理论宣讲团沟通对接，邀请理论学习专家到我镇各村、社区、机关开展理论导学。</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干部职工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宋体" w:hAnsi="宋体" w:eastAsia="宋体" w:cs="宋体"/>
          <w:color w:val="000"/>
          <w:sz w:val="28"/>
          <w:szCs w:val="28"/>
        </w:rPr>
        <w:t xml:space="preserve">　　四要全力维护宗教领域和谐稳定。一是要进一步宣传、落实好两个《条例》。充分利用各种有效宣传手段，以全镇居民为对象，以信教人士和宗教界为重点，切实加大宣传力度，同时加大行政执法力度，依法打击非法、违法宗教活动。二是充分了解宗教事务的情况，对全镇宗教人士进行全面、详实的摸底、统计，详细掌握宗教人士的分布情况。三是深入推进宗教事务规范化管理，不断加大对宗教活动的指导、监督和检查力度。</w:t>
      </w:r>
    </w:p>
    <w:p>
      <w:pPr>
        <w:ind w:left="0" w:right="0" w:firstLine="560"/>
        <w:spacing w:before="450" w:after="450" w:line="312" w:lineRule="auto"/>
      </w:pPr>
      <w:r>
        <w:rPr>
          <w:rFonts w:ascii="黑体" w:hAnsi="黑体" w:eastAsia="黑体" w:cs="黑体"/>
          <w:color w:val="000000"/>
          <w:sz w:val="36"/>
          <w:szCs w:val="36"/>
          <w:b w:val="1"/>
          <w:bCs w:val="1"/>
        </w:rPr>
        <w:t xml:space="preserve">【篇3】202_年意识形态工作总结县政协</w:t>
      </w:r>
    </w:p>
    <w:p>
      <w:pPr>
        <w:ind w:left="0" w:right="0" w:firstLine="560"/>
        <w:spacing w:before="450" w:after="450" w:line="312" w:lineRule="auto"/>
      </w:pPr>
      <w:r>
        <w:rPr>
          <w:rFonts w:ascii="宋体" w:hAnsi="宋体" w:eastAsia="宋体" w:cs="宋体"/>
          <w:color w:val="000"/>
          <w:sz w:val="28"/>
          <w:szCs w:val="28"/>
        </w:rPr>
        <w:t xml:space="preserve">　　今年来，在县委、县政协党组的正确领导下，县政协机关坚持以xxx新时代中国特色社会主义思想为指导，深入贯彻落实中央、省、市宣传部长会议和全县宣传思想文化工作会议精神，不断深化“两学一做”学习教育和“不忘初心，牢记使命”主题教育，切实加强机关意识形态领域管理和引导，落实意识形态工作责任制，为机关全面完成各项工作任务，助力全县夺取疫情防控和经济社会发展“双胜利”提供了强有力的精神动力、思想保证和舆论支持。主要表现在“五个强化”：</w:t>
      </w:r>
    </w:p>
    <w:p>
      <w:pPr>
        <w:ind w:left="0" w:right="0" w:firstLine="560"/>
        <w:spacing w:before="450" w:after="450" w:line="312" w:lineRule="auto"/>
      </w:pPr>
      <w:r>
        <w:rPr>
          <w:rFonts w:ascii="宋体" w:hAnsi="宋体" w:eastAsia="宋体" w:cs="宋体"/>
          <w:color w:val="000"/>
          <w:sz w:val="28"/>
          <w:szCs w:val="28"/>
        </w:rPr>
        <w:t xml:space="preserve">　　一.强化组织领导，压实工作责任。坚持把意识形态工作纳入党建综合考评、纳入纪律检查范围、纳入领导班子和领导干部目标考核管理，明确机关党组领导班子、机关党员干部的意识形态工作责任，将工作任务层层分解，责任到人，形成了党组书记负总责、分管领导具体负责、各委室主任全面配合的责任机制，并安排专人具体负责机关宣传思想工作的日常引导、舆论监督、信息收集等任务。同时，机关党组及时研究制定机关20**年意识形态工作要点、机关理论学习计划、党组中心组学习计划等，坚持每年专题研究意识形态工作不少于2次，每半年向县委、县政协党组报告意识形态工作，每半年召开1次意识形态工作联席会议，定期分析研判机关意识形态风险点。</w:t>
      </w:r>
    </w:p>
    <w:p>
      <w:pPr>
        <w:ind w:left="0" w:right="0" w:firstLine="560"/>
        <w:spacing w:before="450" w:after="450" w:line="312" w:lineRule="auto"/>
      </w:pPr>
      <w:r>
        <w:rPr>
          <w:rFonts w:ascii="宋体" w:hAnsi="宋体" w:eastAsia="宋体" w:cs="宋体"/>
          <w:color w:val="000"/>
          <w:sz w:val="28"/>
          <w:szCs w:val="28"/>
        </w:rPr>
        <w:t xml:space="preserve">　　二.强化理论武装，抓实学习教育。坚持把机关干部、政协委员的思想政治建设摆在首位，抓紧抓实xxx新时代中国特色社会主义思想等新思想、新理论的学习贯彻，为党员干部配齐《xxxxx在统筹推进新冠肺炎疫情防控和经济社会发展工作部署会议上的讲话》《国家安全知识百问》《xxxxx关于反对形式主义官僚主义重要论述》等政治理论书籍，把学习教育贯穿县政协机关工作始终。通过组织集中学习、撰写学习体会、开展专题研讨、举办道德讲堂等形式，结合运用“三会一课”、主题党日、“两学一做”学习教育和“不忘初心、牢记使命”主题教育等载体，对xxx新时代中国特色社会主义思想、党的十九大精神及十九届二中三中四中全会精神、习总书记关于脱贫攻坚重要论述、总体国家安全观、全国“两会”精神，以及各级领导讲话、文件精神、重大工作部署，机关党组在第一时间传达学习，研究贯彻落实措施，确保机关干部在思想上政治上行动上同以xxx为核心的党中央保持高度一致。今年以来，开展机关党组中心组学习4次，专题研讨2次，机关干部集中学习8次，党小组学习6次，机关支部主题党日6次。</w:t>
      </w:r>
    </w:p>
    <w:p>
      <w:pPr>
        <w:ind w:left="0" w:right="0" w:firstLine="560"/>
        <w:spacing w:before="450" w:after="450" w:line="312" w:lineRule="auto"/>
      </w:pPr>
      <w:r>
        <w:rPr>
          <w:rFonts w:ascii="宋体" w:hAnsi="宋体" w:eastAsia="宋体" w:cs="宋体"/>
          <w:color w:val="000"/>
          <w:sz w:val="28"/>
          <w:szCs w:val="28"/>
        </w:rPr>
        <w:t xml:space="preserve">　　三.强化宣传引导，汇聚抗疫合力。在新冠肺炎疫情防控工作中，坚持以习总书记关于打赢疫情防控阻击战的重要论述为指导，深入贯彻落实中央和省市县委疫情防控工作决策部署，引导机关干部和广大政协委员高点站位、积极作为，正确认识、科学防范，在疫情防控工作中践行初心使命、体现责任担当。一是广泛宣传发动。第一时间出台县政协疫情防控工作实施方案，向全县各级政协委员发出《致全县广大政协委员的一封信》，号召全体政协委员带头提高政治站位、带头落实联防联控、带头做好科学防疫、带头凝聚强大合力。机关干部以“双报到”为载体，全部参与到疫情防控各项工作，捐款捐物18000余元。全县政协委员累计捐款157.3万余元，捐助54.7万元物资，捐献口罩5600个。二是加强教育引导。坚持正面教育与反面警示相结合，利用电子显示屏、宣传栏、QQ群、微信群等多种形式，及时向机关干部、政协委员传达学习党中央和上级党委关于疫情防控工作的指示、批示精神，发布疫情防控有关纪律要求，引导干部及家属不造谣、不传谣、不信谣;利用“学习强国”视频会议通报疫情防控期间违规违纪典型案例，对全体干部和政协委员开展警示教育，在思想上筑牢战时纪律高压线。三是及时报送信息。安排专人负责信息报送工作，坚持每天统计报送工作开展情况、疫情最新信息等，同时对上级下发的文件、通知、要求及时通过机关干部微信群进行推送。四是加大典型宣传。及时总结宣传推介机关疫情防控先进典型和经验做法，充分发挥先进典型的示范引领作用。多篇工作信息、经验材料被市县媒体及《工作简报》转发推广，宋进锋等党员先进事迹被人民日报等媒体刊发报道。</w:t>
      </w:r>
    </w:p>
    <w:p>
      <w:pPr>
        <w:ind w:left="0" w:right="0" w:firstLine="560"/>
        <w:spacing w:before="450" w:after="450" w:line="312" w:lineRule="auto"/>
      </w:pPr>
      <w:r>
        <w:rPr>
          <w:rFonts w:ascii="宋体" w:hAnsi="宋体" w:eastAsia="宋体" w:cs="宋体"/>
          <w:color w:val="000"/>
          <w:sz w:val="28"/>
          <w:szCs w:val="28"/>
        </w:rPr>
        <w:t xml:space="preserve">　　四.强化统筹结合，推动工作落实。坚持把意识形态工作融入政协工作全过程，做到有机结合，统筹推进。一是深化专题协商工作。围绕中心大局，把提高公共卫生服务能力建设健康谷城、优化营商环境厚植发展新优势作为协商重点，对我县公共卫生服务能力、疾病预防控制、营商环境、企业复工复产等情况进行专题调研，通过听取汇报、实地查看、座谈交流等方式全面了解情况，有针对性开展专题协商，推动问题解决，提请政协常委会议讨论通过《关于提高疾病预防控制能力的建议案》等，为全县统筹推进疫情防控和经济社会发展发挥了积极作用。二是推进“协商在一线”落实。制发《关于推进“协商在一线”充分发挥人民政协专门协商机构作用的实施意见》，制定年度工作计划，细化工作流程，分解落实任务，创新协商方式，推进协商民主进社区、进小区、进农村，接地气、聚人气地开展协商治理，把协商民主制度优势转化为全县城乡发展、社会治理效能。三是加强社情民意收集反映。坚持问题导向，聚焦民生福祉，助力改革发展，把收集和反映社情民意当作履行职能的重要基础和关键环节，对社情民意信息报送的目标任务、工作要求、责任分工、考核奖惩等作出明确规定，定期通报社情民意信息报送及采用情况，推动工作协调有序、优质高效运行。上半年共编发《各界反映》27期、《政协调研》3期。</w:t>
      </w:r>
    </w:p>
    <w:p>
      <w:pPr>
        <w:ind w:left="0" w:right="0" w:firstLine="560"/>
        <w:spacing w:before="450" w:after="450" w:line="312" w:lineRule="auto"/>
      </w:pPr>
      <w:r>
        <w:rPr>
          <w:rFonts w:ascii="宋体" w:hAnsi="宋体" w:eastAsia="宋体" w:cs="宋体"/>
          <w:color w:val="000"/>
          <w:sz w:val="28"/>
          <w:szCs w:val="28"/>
        </w:rPr>
        <w:t xml:space="preserve">　　五.强化阵地建设，把好舆论方向。加强正面舆论宣传，尊重舆论宣传规律，讲究舆论宣传艺术，提高舆论引导效果，为全县经济社会高质量发展提供强有力的舆论支持。一是加强网络管理。及时对机关微信工作群、QQ工作群、委员活动群进行备案，不断加强维护管理，在群内及时推送xxx新时代中国特色社会主义思想、党的十九大精神、中央重要会议精神和各级党委重大决策部署等内容，把党的声音及时准确传递到机关干部和基层政协委员中。二是加强信息宣传。借助电视台、网络和报刊杂志等主流媒体，积极宣传报道政协动态、工作特色、做法成效和政协委员履职情况，进一步扩大政协工作影响力，发出政协好声音。上半年在县以上各级媒体推送宣传稿件60余篇。三是加强机关精神文明建设。组织机关党员干部扎实开展爱国卫生运动、城乡环境卫生整洁行动和党员志愿服务相关活动，利用清明、五一、五四、端午等节点宣传文明理念，倡导文明新风，进一步加强理想信念、社会主义核心价值观、法律法规、政策形势教育，努力营造崇尚绿色健康、共创和谐家园的良好氛围。</w:t>
      </w:r>
    </w:p>
    <w:p>
      <w:pPr>
        <w:ind w:left="0" w:right="0" w:firstLine="560"/>
        <w:spacing w:before="450" w:after="450" w:line="312" w:lineRule="auto"/>
      </w:pPr>
      <w:r>
        <w:rPr>
          <w:rFonts w:ascii="宋体" w:hAnsi="宋体" w:eastAsia="宋体" w:cs="宋体"/>
          <w:color w:val="000"/>
          <w:sz w:val="28"/>
          <w:szCs w:val="28"/>
        </w:rPr>
        <w:t xml:space="preserve">　　上半年，县政协机关意识形态工作虽然取得了一定成绩，但也还存在一些问题和不足，需要不断改进和完善。一是宣传教育的形式还不够丰富，效果有待提升。日常宣传教育局限于集中学习、理论研讨、实践锻炼等，不够灵活多样，运用新思想新理论解决实际问题存在差距。二是宣传队伍建设有待加强。机关宣传思想文化工作力量还比较薄弱，缺少水平高、业务精的专职宣传工作人员，在全县缺乏有一定影响的宣传思想和精神文明建设特色品牌项目。</w:t>
      </w:r>
    </w:p>
    <w:p>
      <w:pPr>
        <w:ind w:left="0" w:right="0" w:firstLine="560"/>
        <w:spacing w:before="450" w:after="450" w:line="312" w:lineRule="auto"/>
      </w:pPr>
      <w:r>
        <w:rPr>
          <w:rFonts w:ascii="宋体" w:hAnsi="宋体" w:eastAsia="宋体" w:cs="宋体"/>
          <w:color w:val="000"/>
          <w:sz w:val="28"/>
          <w:szCs w:val="28"/>
        </w:rPr>
        <w:t xml:space="preserve">　　下一步，将对照年度工作目标，坚持问题导向、目标导向、效果导向，再加压力，再强措施，推动各项工作落实见效。</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机关党组专题研究意识形态工作全年不少于2次，安排部署意识形态工作任务，及时掌握和分析研判意识形态领域情况。班子成员带头增强“四个意识”，坚定“四个自信”，做到“两个维护”，保证政协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持不懈抓好理论学习。坚持党组中心组学习和党组会议、机关党员会议学习制度，以xxx新时代中国特色社会主义思想为指导，进一步推进“两学一做”学习教育常态化制度化，巩固深化“不忘初心、牢记使命”主题教育成果，采取在线学习、视频教学、“请进来”“走出去”等形式完善集中学习、分散调研、中心组研讨、学习督查等制度。</w:t>
      </w:r>
    </w:p>
    <w:p>
      <w:pPr>
        <w:ind w:left="0" w:right="0" w:firstLine="560"/>
        <w:spacing w:before="450" w:after="450" w:line="312" w:lineRule="auto"/>
      </w:pPr>
      <w:r>
        <w:rPr>
          <w:rFonts w:ascii="宋体" w:hAnsi="宋体" w:eastAsia="宋体" w:cs="宋体"/>
          <w:color w:val="000"/>
          <w:sz w:val="28"/>
          <w:szCs w:val="28"/>
        </w:rPr>
        <w:t xml:space="preserve">　　三是着力抓好意识形态阵地建设。把机关信息宣传工作队伍建设摆在重要位置，加强培养培训，调动基层政协委员积极性，提高政协委员参政议政水平，切实壮大信息宣传工作力量，不断探索加强宣传思想工作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2025-07-08T17:58:20+08:00</dcterms:created>
  <dcterms:modified xsi:type="dcterms:W3CDTF">2025-07-08T17:58:20+08:00</dcterms:modified>
</cp:coreProperties>
</file>

<file path=docProps/custom.xml><?xml version="1.0" encoding="utf-8"?>
<Properties xmlns="http://schemas.openxmlformats.org/officeDocument/2006/custom-properties" xmlns:vt="http://schemas.openxmlformats.org/officeDocument/2006/docPropsVTypes"/>
</file>