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202_年度意识形态工作总结三篇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度意识形态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202_年度意识形态工作总结一篇</w:t>
      </w:r>
    </w:p>
    <w:p>
      <w:pPr>
        <w:ind w:left="0" w:right="0" w:firstLine="560"/>
        <w:spacing w:before="450" w:after="450" w:line="312" w:lineRule="auto"/>
      </w:pPr>
      <w:r>
        <w:rPr>
          <w:rFonts w:ascii="宋体" w:hAnsi="宋体" w:eastAsia="宋体" w:cs="宋体"/>
          <w:color w:val="000"/>
          <w:sz w:val="28"/>
          <w:szCs w:val="28"/>
        </w:rPr>
        <w:t xml:space="preserve">　《党委(党组)落实意识形态工作责任制考核评价办法》(宿豫办发〔xx〕12号)相关文件精神，积极引导和带领全体党员干部群策群力、开拓进取、团结协作，紧紧围绕区委、区政府中心工作，突出“工业强区、电商名城、幸福家园”发展战略，紧紧围绕“1135”工程，发挥思想引领、舆论推动、精神激励的重要作用，深入做好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　&gt;　一、积极开展意识形态工作</w:t>
      </w:r>
    </w:p>
    <w:p>
      <w:pPr>
        <w:ind w:left="0" w:right="0" w:firstLine="560"/>
        <w:spacing w:before="450" w:after="450" w:line="312" w:lineRule="auto"/>
      </w:pPr>
      <w:r>
        <w:rPr>
          <w:rFonts w:ascii="宋体" w:hAnsi="宋体" w:eastAsia="宋体" w:cs="宋体"/>
          <w:color w:val="000"/>
          <w:sz w:val="28"/>
          <w:szCs w:val="28"/>
        </w:rPr>
        <w:t xml:space="preserve">　　街道党工委开展了多次学习，力求体悟透彻、体会深刻。意识形态工作是党的一项重要工作，关乎旗帜、关乎道路、关乎国家政治安全。下相街道街道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街道党工委在以安全促发展的战略高度，紧紧围绕区委、区政府科学发展、促进社会和谐，深刻认识意识形态工作的重要性，努力健全完善党工委统一领导、党政齐抓共管、宣传工作分工明确、各相关科室积极配合，共同提高意识形态工作的新格街道，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(二)建设高素质的意识形态工作队伍。街道党工委按照政治强、业务精、纪律严、作风正的要求，努力打造了一支思想理论好、综合素质高、具有丰富意识形态工作经验的干部队伍。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三)狠抓好党建工作。要做好意识形态工作，抓好党建是关键。一是科学部署党建工作。xx年初，按照区委党建工作要点要求，结合区委巡视工作契机，专门组织全街道党员干部围绕新形势、新要求下党建工作的重点，制定了全年的党建工作计划。从建立党建工作协调制度、完善党建工作例会、开展两学一做、学习贯彻党的十九大以和习近平新时代中国特色社会主义思想等方面入手，制定了组织、宣传等工作计划，致力于促进党建工作规范化、制度化。二是详细分解工作责任。明确党建工作分工，一把手负总责，班子其他成员结合分工抓好分管工作范围内的党建工作。三是坚持监督检查严要求。对下相街道各项重点工作，做到了有布置必有检查，有检查必有通报。建立了工作纪律、对出现问题以及任务完成不及时、不达标的党员干部及时进行批评劝诫，帮助他们分析原因、改进方法，提高自身的工作能力。</w:t>
      </w:r>
    </w:p>
    <w:p>
      <w:pPr>
        <w:ind w:left="0" w:right="0" w:firstLine="560"/>
        <w:spacing w:before="450" w:after="450" w:line="312" w:lineRule="auto"/>
      </w:pPr>
      <w:r>
        <w:rPr>
          <w:rFonts w:ascii="宋体" w:hAnsi="宋体" w:eastAsia="宋体" w:cs="宋体"/>
          <w:color w:val="000"/>
          <w:sz w:val="28"/>
          <w:szCs w:val="28"/>
        </w:rPr>
        <w:t xml:space="preserve">　&gt;　二、实施理论武装工程，努力提升党员干部素质水平</w:t>
      </w:r>
    </w:p>
    <w:p>
      <w:pPr>
        <w:ind w:left="0" w:right="0" w:firstLine="560"/>
        <w:spacing w:before="450" w:after="450" w:line="312" w:lineRule="auto"/>
      </w:pPr>
      <w:r>
        <w:rPr>
          <w:rFonts w:ascii="宋体" w:hAnsi="宋体" w:eastAsia="宋体" w:cs="宋体"/>
          <w:color w:val="000"/>
          <w:sz w:val="28"/>
          <w:szCs w:val="28"/>
        </w:rPr>
        <w:t xml:space="preserve">　　1、深入学习贯彻党的十九大以和习近平新时代中国特色社会主义思想。抓好街道党工委中心组理论学习。坚持学思结合、学研结合、学用结合，不断丰富学习内容，创新学习方式，完善学习制度，深化学习效果。重点抓好学习贯彻党的十九大以和习近平新时代中国特色社会主义思想等理论学习。引导党员干部读原著、学原文、用原理，学而信、学而用、学而行。</w:t>
      </w:r>
    </w:p>
    <w:p>
      <w:pPr>
        <w:ind w:left="0" w:right="0" w:firstLine="560"/>
        <w:spacing w:before="450" w:after="450" w:line="312" w:lineRule="auto"/>
      </w:pPr>
      <w:r>
        <w:rPr>
          <w:rFonts w:ascii="宋体" w:hAnsi="宋体" w:eastAsia="宋体" w:cs="宋体"/>
          <w:color w:val="000"/>
          <w:sz w:val="28"/>
          <w:szCs w:val="28"/>
        </w:rPr>
        <w:t xml:space="preserve">　　2、不断深化全民读书月活动。积极配合市区创建全国文明城市长效管理工作的深入开展。以全民阅读活动、青少年爱国主义读书教育活动、国防教育月活动等为载体，扎实开展学习型组织创建活动。</w:t>
      </w:r>
    </w:p>
    <w:p>
      <w:pPr>
        <w:ind w:left="0" w:right="0" w:firstLine="560"/>
        <w:spacing w:before="450" w:after="450" w:line="312" w:lineRule="auto"/>
      </w:pPr>
      <w:r>
        <w:rPr>
          <w:rFonts w:ascii="宋体" w:hAnsi="宋体" w:eastAsia="宋体" w:cs="宋体"/>
          <w:color w:val="000"/>
          <w:sz w:val="28"/>
          <w:szCs w:val="28"/>
        </w:rPr>
        <w:t xml:space="preserve">　　3、不断深化中国特色社会主义和中国梦宣传教育。全覆盖、常态化开展理论宣讲和百姓宣讲活动，紧密联系实际，讲好中国故事、百姓故事，坚定干部群众的道路自信、理论自信、制度自信和文化自信。积极开展理论宣讲“进机关、进社区、进校园、进楼幢”活动，推动理论宣讲上接天线、下接地气，努力提高理论宣讲的针对性和实效性。</w:t>
      </w:r>
    </w:p>
    <w:p>
      <w:pPr>
        <w:ind w:left="0" w:right="0" w:firstLine="560"/>
        <w:spacing w:before="450" w:after="450" w:line="312" w:lineRule="auto"/>
      </w:pPr>
      <w:r>
        <w:rPr>
          <w:rFonts w:ascii="宋体" w:hAnsi="宋体" w:eastAsia="宋体" w:cs="宋体"/>
          <w:color w:val="000"/>
          <w:sz w:val="28"/>
          <w:szCs w:val="28"/>
        </w:rPr>
        <w:t xml:space="preserve">&gt;　　三、注重舆论引导</w:t>
      </w:r>
    </w:p>
    <w:p>
      <w:pPr>
        <w:ind w:left="0" w:right="0" w:firstLine="560"/>
        <w:spacing w:before="450" w:after="450" w:line="312" w:lineRule="auto"/>
      </w:pPr>
      <w:r>
        <w:rPr>
          <w:rFonts w:ascii="宋体" w:hAnsi="宋体" w:eastAsia="宋体" w:cs="宋体"/>
          <w:color w:val="000"/>
          <w:sz w:val="28"/>
          <w:szCs w:val="28"/>
        </w:rPr>
        <w:t xml:space="preserve">　　1、健全意识形态工作机制。根据贯彻《党委(党组)意识形态工作责任制实施方案》(宿豫办发〔xx〕29号)的相关精神，专门研究制定了《下相街道党工委意识形态工作责任制实施方案》(下相工委发〔xx〕11号)，全面落实党工委意识形态工作主体责任。</w:t>
      </w:r>
    </w:p>
    <w:p>
      <w:pPr>
        <w:ind w:left="0" w:right="0" w:firstLine="560"/>
        <w:spacing w:before="450" w:after="450" w:line="312" w:lineRule="auto"/>
      </w:pPr>
      <w:r>
        <w:rPr>
          <w:rFonts w:ascii="宋体" w:hAnsi="宋体" w:eastAsia="宋体" w:cs="宋体"/>
          <w:color w:val="000"/>
          <w:sz w:val="28"/>
          <w:szCs w:val="28"/>
        </w:rPr>
        <w:t xml:space="preserve">　　2、夯实基层宣传工作基础。加强宣传思想文化队伍建设，着力打造一支政治强、业务精、纪律严、作风正的宣传思想文化队伍。建立宣传激励机制和培训机制，加强网络评论员、舆情信息员、村(居)文化管理员及文化志愿者队伍的业务培训，努力提高理论宣讲、新闻宣传、舆论引导和文化服务能力。</w:t>
      </w:r>
    </w:p>
    <w:p>
      <w:pPr>
        <w:ind w:left="0" w:right="0" w:firstLine="560"/>
        <w:spacing w:before="450" w:after="450" w:line="312" w:lineRule="auto"/>
      </w:pPr>
      <w:r>
        <w:rPr>
          <w:rFonts w:ascii="宋体" w:hAnsi="宋体" w:eastAsia="宋体" w:cs="宋体"/>
          <w:color w:val="000"/>
          <w:sz w:val="28"/>
          <w:szCs w:val="28"/>
        </w:rPr>
        <w:t xml:space="preserve">　　3、加大对外宣传力度。坚持围绕中心、服务大局，加大内宣外宣力度，弘扬主旋律，传播正能量，为加快经济社会发展营造强大气场。突出重点工作宣传，围绕招商引资、项目建设、征收安置、小区改造、现代农业、精准扶贫、社会治理、文化建设、民生改善等主题开展新闻宣传活动。加大典型人物和特色经验的宣传推介力度。xx，先后有“张晓莉、路露”被评为“宿迁好人”，“陈继荣、罗艳龙”被评为“宿豫好人”。加强与上级主流媒体的联动合作，攻大报、上头条重头，力争对外宣传实现新的突破，不断提升的知名、美誉度和影响力，xx，我街道先后在《宿豫发布》APP推送工作信息10多条，《宿豫区下相街道》微信公众号发布信息30余条。</w:t>
      </w:r>
    </w:p>
    <w:p>
      <w:pPr>
        <w:ind w:left="0" w:right="0" w:firstLine="560"/>
        <w:spacing w:before="450" w:after="450" w:line="312" w:lineRule="auto"/>
      </w:pPr>
      <w:r>
        <w:rPr>
          <w:rFonts w:ascii="宋体" w:hAnsi="宋体" w:eastAsia="宋体" w:cs="宋体"/>
          <w:color w:val="000"/>
          <w:sz w:val="28"/>
          <w:szCs w:val="28"/>
        </w:rPr>
        <w:t xml:space="preserve">　　4、加强热点问题引导。建立健全舆论引导工作机制。加强舆情监测研判和处置工作力度，加强意识形态阵地管理，维护网络意识形态安全。加强与各村(居)、单位的协调配合，做好突发、敏感、热点事件及网络舆情的舆论引导工作。</w:t>
      </w:r>
    </w:p>
    <w:p>
      <w:pPr>
        <w:ind w:left="0" w:right="0" w:firstLine="560"/>
        <w:spacing w:before="450" w:after="450" w:line="312" w:lineRule="auto"/>
      </w:pPr>
      <w:r>
        <w:rPr>
          <w:rFonts w:ascii="宋体" w:hAnsi="宋体" w:eastAsia="宋体" w:cs="宋体"/>
          <w:color w:val="000"/>
          <w:sz w:val="28"/>
          <w:szCs w:val="28"/>
        </w:rPr>
        <w:t xml:space="preserve">　&gt;　四、实施文化惠民工程，大力培育地方特色文化品牌</w:t>
      </w:r>
    </w:p>
    <w:p>
      <w:pPr>
        <w:ind w:left="0" w:right="0" w:firstLine="560"/>
        <w:spacing w:before="450" w:after="450" w:line="312" w:lineRule="auto"/>
      </w:pPr>
      <w:r>
        <w:rPr>
          <w:rFonts w:ascii="宋体" w:hAnsi="宋体" w:eastAsia="宋体" w:cs="宋体"/>
          <w:color w:val="000"/>
          <w:sz w:val="28"/>
          <w:szCs w:val="28"/>
        </w:rPr>
        <w:t xml:space="preserve">　　加强公共文化服务体系建设。加强街道、社区、户三级农村公共文化设施建设与管理。xx，完成了9个村的农家书屋提档升级工作。引导各村(居)建立健全文化健身广场体系建设，目前已有4个广场投入使用，3个广场正在建设之中。完成民俗迎春送戏下乡12场。成功举办了下相街道第二届西瓜节，新华日报、宿迁日报、宿迁电视台等省市主流媒体先后进行了宣传报道。获得全区庆祝中国共产党成立97周年合唱大赛群众组二等奖。</w:t>
      </w:r>
    </w:p>
    <w:p>
      <w:pPr>
        <w:ind w:left="0" w:right="0" w:firstLine="560"/>
        <w:spacing w:before="450" w:after="450" w:line="312" w:lineRule="auto"/>
      </w:pPr>
      <w:r>
        <w:rPr>
          <w:rFonts w:ascii="宋体" w:hAnsi="宋体" w:eastAsia="宋体" w:cs="宋体"/>
          <w:color w:val="000"/>
          <w:sz w:val="28"/>
          <w:szCs w:val="28"/>
        </w:rPr>
        <w:t xml:space="preserve">&gt;　　五、实施文明创建工程，着力提高农村精神文明程度</w:t>
      </w:r>
    </w:p>
    <w:p>
      <w:pPr>
        <w:ind w:left="0" w:right="0" w:firstLine="560"/>
        <w:spacing w:before="450" w:after="450" w:line="312" w:lineRule="auto"/>
      </w:pPr>
      <w:r>
        <w:rPr>
          <w:rFonts w:ascii="宋体" w:hAnsi="宋体" w:eastAsia="宋体" w:cs="宋体"/>
          <w:color w:val="000"/>
          <w:sz w:val="28"/>
          <w:szCs w:val="28"/>
        </w:rPr>
        <w:t xml:space="preserve">　　1、大力培育和践行社会主义核心价值观。加强核心价值观宣传教育，广泛开展爱国主义教育，广泛开展“图说我们的价值观”宣传活动。广泛开展“我们的中国梦、我们的价值观”宣讲活动。深化核心价值观培育践行。积极申报推荐各级道德模范、和楷模。加强志愿服务工作，推进学雷锋志愿服务活动制度化常态化。</w:t>
      </w:r>
    </w:p>
    <w:p>
      <w:pPr>
        <w:ind w:left="0" w:right="0" w:firstLine="560"/>
        <w:spacing w:before="450" w:after="450" w:line="312" w:lineRule="auto"/>
      </w:pPr>
      <w:r>
        <w:rPr>
          <w:rFonts w:ascii="宋体" w:hAnsi="宋体" w:eastAsia="宋体" w:cs="宋体"/>
          <w:color w:val="000"/>
          <w:sz w:val="28"/>
          <w:szCs w:val="28"/>
        </w:rPr>
        <w:t xml:space="preserve">　　2、深化文明创建成果。深入开展文明单位、文明村居、文明社区等群众性精神文明创建活动。加强公益广告宣传工作。深入推进公民道德建设工程。开展“俭以养德、全民节约”、遵德守礼、文明出行、文明餐桌、文明旅游等活动。加强“道德讲堂”建设，开展各种形式的讲道德、尊道德、守道德活动。加强道德领域突出问题专项治理。</w:t>
      </w:r>
    </w:p>
    <w:p>
      <w:pPr>
        <w:ind w:left="0" w:right="0" w:firstLine="560"/>
        <w:spacing w:before="450" w:after="450" w:line="312" w:lineRule="auto"/>
      </w:pPr>
      <w:r>
        <w:rPr>
          <w:rFonts w:ascii="宋体" w:hAnsi="宋体" w:eastAsia="宋体" w:cs="宋体"/>
          <w:color w:val="000"/>
          <w:sz w:val="28"/>
          <w:szCs w:val="28"/>
        </w:rPr>
        <w:t xml:space="preserve">　　xx，我街道在意识形态工作取得了一定的成绩，但还存在着一些薄弱环节，主要是：一是少数村居干部对意识形态工作认识上还有差距，存在不够重视的问题。二是意识形态是一个动态的过程，社会大环境的影响大，在信息化时代受互联网、微信等新媒体的影响尤其巨大，要将意识形态工作抓在手上、抓出成效，确实有相当难度，需要不断创新思路举措。三是当前我街道意识形态宣传媒介及范围还相对局限，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下一步，我们将紧紧围绕全年工作目标，着力在统一思想、凝聚力量、鼓舞干劲、增强实效上下功夫，努力在理论武装、舆论引导、文明创建和文化发展上取得新进展，不断激发街道广大干部群众工作激情，为推进下相街道经济社会实现高质量发展大发展提供强有力的精神动力、思想保证和舆论支持。</w:t>
      </w:r>
    </w:p>
    <w:p>
      <w:pPr>
        <w:ind w:left="0" w:right="0" w:firstLine="560"/>
        <w:spacing w:before="450" w:after="450" w:line="312" w:lineRule="auto"/>
      </w:pPr>
      <w:r>
        <w:rPr>
          <w:rFonts w:ascii="黑体" w:hAnsi="黑体" w:eastAsia="黑体" w:cs="黑体"/>
          <w:color w:val="000000"/>
          <w:sz w:val="36"/>
          <w:szCs w:val="36"/>
          <w:b w:val="1"/>
          <w:bCs w:val="1"/>
        </w:rPr>
        <w:t xml:space="preserve">[_TAG_h2]　202_年度意识形态工作总结二篇</w:t>
      </w:r>
    </w:p>
    <w:p>
      <w:pPr>
        <w:ind w:left="0" w:right="0" w:firstLine="560"/>
        <w:spacing w:before="450" w:after="450" w:line="312" w:lineRule="auto"/>
      </w:pPr>
      <w:r>
        <w:rPr>
          <w:rFonts w:ascii="宋体" w:hAnsi="宋体" w:eastAsia="宋体" w:cs="宋体"/>
          <w:color w:val="000"/>
          <w:sz w:val="28"/>
          <w:szCs w:val="28"/>
        </w:rPr>
        <w:t xml:space="preserve">　　按照上级要求，我镇党委认真对照《意识形态工作责任制落实情况自查表》相关要求，针对xx年度意识形态工作中发现的问题，认真分析原因，研究制定了相应的整改措施，现将整改情况汇报如下：</w:t>
      </w:r>
    </w:p>
    <w:p>
      <w:pPr>
        <w:ind w:left="0" w:right="0" w:firstLine="560"/>
        <w:spacing w:before="450" w:after="450" w:line="312" w:lineRule="auto"/>
      </w:pPr>
      <w:r>
        <w:rPr>
          <w:rFonts w:ascii="宋体" w:hAnsi="宋体" w:eastAsia="宋体" w:cs="宋体"/>
          <w:color w:val="000"/>
          <w:sz w:val="28"/>
          <w:szCs w:val="28"/>
        </w:rPr>
        <w:t xml:space="preserve">&gt;　　一、主要做法与成效</w:t>
      </w:r>
    </w:p>
    <w:p>
      <w:pPr>
        <w:ind w:left="0" w:right="0" w:firstLine="560"/>
        <w:spacing w:before="450" w:after="450" w:line="312" w:lineRule="auto"/>
      </w:pPr>
      <w:r>
        <w:rPr>
          <w:rFonts w:ascii="宋体" w:hAnsi="宋体" w:eastAsia="宋体" w:cs="宋体"/>
          <w:color w:val="000"/>
          <w:sz w:val="28"/>
          <w:szCs w:val="28"/>
        </w:rPr>
        <w:t xml:space="preserve">　　(一)加强组织领导，明确责任分工</w:t>
      </w:r>
    </w:p>
    <w:p>
      <w:pPr>
        <w:ind w:left="0" w:right="0" w:firstLine="560"/>
        <w:spacing w:before="450" w:after="450" w:line="312" w:lineRule="auto"/>
      </w:pPr>
      <w:r>
        <w:rPr>
          <w:rFonts w:ascii="宋体" w:hAnsi="宋体" w:eastAsia="宋体" w:cs="宋体"/>
          <w:color w:val="000"/>
          <w:sz w:val="28"/>
          <w:szCs w:val="28"/>
        </w:rPr>
        <w:t xml:space="preserve">　　我镇认真贯彻落实党中央、省、市委、县委关于意识形态工作部署要求，结合“两学一做”、“大学习大讨论大调研”，进一步加强意识形态工作，将意识形态工作作为党的建设和政权建设的重要内容，纳入重要议事日程，明确党委领导班子对我镇意识形态工作负主体责任，调整充实了双胜镇意识形态工作领导小组，明确镇党委书记为意识形态工作第一责任人，分管领导和其他领导班子成员按照责任分工，对各自工作领域的意识形态工作负责，严格落实“一岗双责”，切实将意识形态工作落到实处。</w:t>
      </w:r>
    </w:p>
    <w:p>
      <w:pPr>
        <w:ind w:left="0" w:right="0" w:firstLine="560"/>
        <w:spacing w:before="450" w:after="450" w:line="312" w:lineRule="auto"/>
      </w:pPr>
      <w:r>
        <w:rPr>
          <w:rFonts w:ascii="宋体" w:hAnsi="宋体" w:eastAsia="宋体" w:cs="宋体"/>
          <w:color w:val="000"/>
          <w:sz w:val="28"/>
          <w:szCs w:val="28"/>
        </w:rPr>
        <w:t xml:space="preserve">　　(二)重视理论学习教育，坚持科学武装头脑</w:t>
      </w:r>
    </w:p>
    <w:p>
      <w:pPr>
        <w:ind w:left="0" w:right="0" w:firstLine="560"/>
        <w:spacing w:before="450" w:after="450" w:line="312" w:lineRule="auto"/>
      </w:pPr>
      <w:r>
        <w:rPr>
          <w:rFonts w:ascii="宋体" w:hAnsi="宋体" w:eastAsia="宋体" w:cs="宋体"/>
          <w:color w:val="000"/>
          <w:sz w:val="28"/>
          <w:szCs w:val="28"/>
        </w:rPr>
        <w:t xml:space="preserve">　　1.加强党委中心组学习。示范引领全镇广大党员干部群众学习习近平总书记系列重要讲话精神，学习党章党规，学习中国特色社会主义理论体系，进一步提升中心组学习成员党的理论、路线和方针政策水平，在意识形态工作中把握正确导向，立场坚定，敢于亮剑。截止目前，全镇开展党委理论中心组集中学习11次，利用干部职工大会集中组织干部职工学习20余次。</w:t>
      </w:r>
    </w:p>
    <w:p>
      <w:pPr>
        <w:ind w:left="0" w:right="0" w:firstLine="560"/>
        <w:spacing w:before="450" w:after="450" w:line="312" w:lineRule="auto"/>
      </w:pPr>
      <w:r>
        <w:rPr>
          <w:rFonts w:ascii="宋体" w:hAnsi="宋体" w:eastAsia="宋体" w:cs="宋体"/>
          <w:color w:val="000"/>
          <w:sz w:val="28"/>
          <w:szCs w:val="28"/>
        </w:rPr>
        <w:t xml:space="preserve">　　2.抓好党员干部学习。把意识形态工作列入xx年工作计划，组织镇干部进行学习，进一步深化广大党员干部理想信念教育。利用干部职工大会、党员大会、座谈会等各种时机，强调意识形态工作的极端重要性，旗帜鲜明地反对历史虚无主义、传播轻信政治谣言、诋毁贬低党和国家领导人等错误思想倾向。认真开展“两学一做”、“大学习大讨论大调研”活动，抓好“三会一课”，组织党员干部集体学习，开展讨论，撰写心得。集中学习既有理论学习，又有省市县党委、政府的有关文件精神学习，既有理论宣传，又有政策贯彻与落实。</w:t>
      </w:r>
    </w:p>
    <w:p>
      <w:pPr>
        <w:ind w:left="0" w:right="0" w:firstLine="560"/>
        <w:spacing w:before="450" w:after="450" w:line="312" w:lineRule="auto"/>
      </w:pPr>
      <w:r>
        <w:rPr>
          <w:rFonts w:ascii="宋体" w:hAnsi="宋体" w:eastAsia="宋体" w:cs="宋体"/>
          <w:color w:val="000"/>
          <w:sz w:val="28"/>
          <w:szCs w:val="28"/>
        </w:rPr>
        <w:t xml:space="preserve">　　3.适时组织开展“应用式”学习和“研讨式”学习。把思想统一到党中央的决策部署上来，结合实际开展“转变工作作风，提升政府职能”和“乡村振兴”大讨论，做到汇聚力量、贴近实际、突出实效，不断加强全镇党员干部的理论素养，全面提高党员干部的思想素质和工作能力，统一思想认识，进一步明确发展方向。</w:t>
      </w:r>
    </w:p>
    <w:p>
      <w:pPr>
        <w:ind w:left="0" w:right="0" w:firstLine="560"/>
        <w:spacing w:before="450" w:after="450" w:line="312" w:lineRule="auto"/>
      </w:pPr>
      <w:r>
        <w:rPr>
          <w:rFonts w:ascii="宋体" w:hAnsi="宋体" w:eastAsia="宋体" w:cs="宋体"/>
          <w:color w:val="000"/>
          <w:sz w:val="28"/>
          <w:szCs w:val="28"/>
        </w:rPr>
        <w:t xml:space="preserve">　　(三)提高舆论引导能力，营造良好的舆论环境和社会氛围</w:t>
      </w:r>
    </w:p>
    <w:p>
      <w:pPr>
        <w:ind w:left="0" w:right="0" w:firstLine="560"/>
        <w:spacing w:before="450" w:after="450" w:line="312" w:lineRule="auto"/>
      </w:pPr>
      <w:r>
        <w:rPr>
          <w:rFonts w:ascii="宋体" w:hAnsi="宋体" w:eastAsia="宋体" w:cs="宋体"/>
          <w:color w:val="000"/>
          <w:sz w:val="28"/>
          <w:szCs w:val="28"/>
        </w:rPr>
        <w:t xml:space="preserve">　　1.加强队伍建设。一方面，充实宣传工作队伍，加强对镇上年轻同志的培养，加强信息报送力度，切实做好党委意识形态工作、宣传思想文化工作和全镇经济社会发展新举措、新进展、新成效的宣传报道工作;另一方面，深入推进各党支部的思想政治建设，着力提升基层党支部宣传干部队伍敢抓敢管、擅长做意识形态工作的能力和水平。</w:t>
      </w:r>
    </w:p>
    <w:p>
      <w:pPr>
        <w:ind w:left="0" w:right="0" w:firstLine="560"/>
        <w:spacing w:before="450" w:after="450" w:line="312" w:lineRule="auto"/>
      </w:pPr>
      <w:r>
        <w:rPr>
          <w:rFonts w:ascii="宋体" w:hAnsi="宋体" w:eastAsia="宋体" w:cs="宋体"/>
          <w:color w:val="000"/>
          <w:sz w:val="28"/>
          <w:szCs w:val="28"/>
        </w:rPr>
        <w:t xml:space="preserve">　　2.加强阵地建设。充分利用双胜镇微信公众号、政务微博、政府门户网站及宣传展板等形式，全方位、多角度开展意识形态工作宣传，让宣传阵地充满主旋律和正能量;同时，紧扣干部群众所思所想，不断创新载体和形式，提高群众思想认识。</w:t>
      </w:r>
    </w:p>
    <w:p>
      <w:pPr>
        <w:ind w:left="0" w:right="0" w:firstLine="560"/>
        <w:spacing w:before="450" w:after="450" w:line="312" w:lineRule="auto"/>
      </w:pPr>
      <w:r>
        <w:rPr>
          <w:rFonts w:ascii="宋体" w:hAnsi="宋体" w:eastAsia="宋体" w:cs="宋体"/>
          <w:color w:val="000"/>
          <w:sz w:val="28"/>
          <w:szCs w:val="28"/>
        </w:rPr>
        <w:t xml:space="preserve">　　3.抓好行动落实。开展定期检查指导，加强督查，确保全镇意识形态工作落到实处。镇党委将意识形态工作纳入党建工作责任制内容，纳入镇村干部考核，明确考核内容、方式和程序，切实将意识形态工作责任制作为镇村党员干部评先评优、管理使用的重要依据;镇意识形态工作领导小组负责加强对意识形态贯彻执行情况的跟踪问效，实时把握动向;镇纪委负责对未能履行工作职责，意识形态出现严重错误和问题，并造成严重后果的单位或个人开展执纪问责。在党风廉政满意度测评工作中，做好思想引导和问题化解，发放宣传资料5000余份，召开群众会、院坝会50余次。</w:t>
      </w:r>
    </w:p>
    <w:p>
      <w:pPr>
        <w:ind w:left="0" w:right="0" w:firstLine="560"/>
        <w:spacing w:before="450" w:after="450" w:line="312" w:lineRule="auto"/>
      </w:pPr>
      <w:r>
        <w:rPr>
          <w:rFonts w:ascii="宋体" w:hAnsi="宋体" w:eastAsia="宋体" w:cs="宋体"/>
          <w:color w:val="000"/>
          <w:sz w:val="28"/>
          <w:szCs w:val="28"/>
        </w:rPr>
        <w:t xml:space="preserve">　　4.加强舆情宣传和引导。积极做好宣传，利用政府微信微博门户网站，对双胜工作进行和宣传。切实加强社会舆情和网络舆情的分析、研判、处置，引导党员干部准确认识当前舆论形势，把握舆论主动权;针对网络舆情传播速度较快、覆盖面广、影响力大的特点，实时监控，实时跟进，及时做好舆情监测与上报工作，对存在问题及时采取应对措施。在加强正面教育和引导的同时，加强对重点人物的排查，及时关注并发现干部群众思想问题，妥善处理倾向性和苗头性问题，开展针对性的思想政治工作，促使其思想观念正向转化。</w:t>
      </w:r>
    </w:p>
    <w:p>
      <w:pPr>
        <w:ind w:left="0" w:right="0" w:firstLine="560"/>
        <w:spacing w:before="450" w:after="450" w:line="312" w:lineRule="auto"/>
      </w:pPr>
      <w:r>
        <w:rPr>
          <w:rFonts w:ascii="宋体" w:hAnsi="宋体" w:eastAsia="宋体" w:cs="宋体"/>
          <w:color w:val="000"/>
          <w:sz w:val="28"/>
          <w:szCs w:val="28"/>
        </w:rPr>
        <w:t xml:space="preserve">&gt;　　二、存在的问题原因分析</w:t>
      </w:r>
    </w:p>
    <w:p>
      <w:pPr>
        <w:ind w:left="0" w:right="0" w:firstLine="560"/>
        <w:spacing w:before="450" w:after="450" w:line="312" w:lineRule="auto"/>
      </w:pPr>
      <w:r>
        <w:rPr>
          <w:rFonts w:ascii="宋体" w:hAnsi="宋体" w:eastAsia="宋体" w:cs="宋体"/>
          <w:color w:val="000"/>
          <w:sz w:val="28"/>
          <w:szCs w:val="28"/>
        </w:rPr>
        <w:t xml:space="preserve">　　一年来，我镇意识形态工作取得了一定的成绩，但还存在着一些薄弱环节，主要包括以下几个方面：一是意识形态领域工作的学习机制需要进一步完善;二是新兴媒体的应用和引导管理需要进一步加强;三是新形势下舆论引导能力需要进一步提升;四是群众思想观念与加快发展的要求不相适应;五是阵地建设与群众精神文化生活需求不相适应。</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在接下来的工作中，我镇将进一步抓好意识形态工作，持之以恒抓好理论学习，提高舆论引导水平，扩大意识形态工作宣传渠道，为推进意识形态工作发展提供坚强有力的精神动力、思想保证和舆论支持。重点抓好三个方面的工作：一要抓学习。始终坚持以习近平总书记系列重要讲话精神武装头脑，各村(社区)党支部要从巩固党的群众基础，认清肩上的责任和面临的挑战，坚持底线思维，增强忧患意识和做好意识形态工作、宣传思想工作的自觉性、坚定性。要把深入贯彻落实习近平总书记系列重要讲话精神，作为全镇宣传战线工作的重要内容，增强工作责任感和使命感，真正做到思想认识上强起来。二是抓舆论工作的引导力。要牢牢掌握舆论工作的主动权，提高舆论引导水平，把体现党的主张和反映人民心声统一起来，更多地报道基层干部群众的生动实践和新鲜经验，更多地报道各村的新成绩、新典型和群众关心的问题，努力使新闻宣传具有亲和力，让广大群众爱听爱看。高度重视互联网等新兴媒体对社会舆论的影响，积极抢占宣传舆论阵地的制高点。三要抓协调。形成齐抓共管的意识形态工作合力。围绕党管意识形态的原则，认真履行综合协调职责，把宣传思想文化工作融入经济建设、政治建设、社会建设、生态文明建设和党的建设各个领域，牢牢把握意识形态工作领导权和主导权。坚持政府主导、社会参与、共建共享。进一步建立健全意识形态工作责任制，调动多方力量共同做好意识形态工作，形成党委统一领导、部门共同参与、支部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[_TAG_h2]　　202_年度意识形态工作总结三篇</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&gt;　　一、领导高度重视，用心发动</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&gt;　　二、自查状况</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&gt;三、近两年主要做法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&gt;　　四、近两年取得成效</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&gt;　　五、存在的问题及下一步打算</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