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202_年科技活动周活动总结范文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科技强，民族梦，这周是科技宣传周，你会写科技宣传周活动总结吗?今天帮大家准备一大波202_年科技活动周活动总结范文。希望这些能对你起到一定的帮助。希望小编的整理能够对你有帮助!202_年科技宣传周活动总结一根据市科委关于举办第五届重庆“科技...</w:t>
      </w:r>
    </w:p>
    <w:p>
      <w:pPr>
        <w:ind w:left="0" w:right="0" w:firstLine="560"/>
        <w:spacing w:before="450" w:after="450" w:line="312" w:lineRule="auto"/>
      </w:pPr>
      <w:r>
        <w:rPr>
          <w:rFonts w:ascii="宋体" w:hAnsi="宋体" w:eastAsia="宋体" w:cs="宋体"/>
          <w:color w:val="000"/>
          <w:sz w:val="28"/>
          <w:szCs w:val="28"/>
        </w:rPr>
        <w:t xml:space="preserve">科技强，民族梦，这周是科技宣传周，你会写科技宣传周活动总结吗?今天帮大家准备一大波202_年科技活动周活动总结范文。希望这些能对你起到一定的帮助。希望小编的整理能够对你有帮助!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202_年科技宣传周活动总结一</w:t>
      </w:r>
    </w:p>
    <w:p>
      <w:pPr>
        <w:ind w:left="0" w:right="0" w:firstLine="560"/>
        <w:spacing w:before="450" w:after="450" w:line="312" w:lineRule="auto"/>
      </w:pPr>
      <w:r>
        <w:rPr>
          <w:rFonts w:ascii="宋体" w:hAnsi="宋体" w:eastAsia="宋体" w:cs="宋体"/>
          <w:color w:val="000"/>
          <w:sz w:val="28"/>
          <w:szCs w:val="28"/>
        </w:rPr>
        <w:t xml:space="preserve">根据市科委关于举办第五届重庆“科技活动周”的通知精神，结合北碚区的实际情况，制定了20xx年北碚区科技活动周方案，并确定从5月14日至5月20日，在全区范围内开展了以“生态北碚·蓝天·青山·绿水”为主题的“科技活动周”活动，并取得了可喜成绩。现将情况总结如下。　　一、成立班子，制定方案　　“科技活动周”是由政府推动以社会公众为对象开展的群众性、社会性科学技术活动。为了加强这项工作的组织领导，区委、区政府非常重视此项工作，成立了北碚区“科技活动周”领导小组，区科委为组长单位，区委宣传部、区教委、区科协、团区委、区环保局为副组长单位，成员单位包括区农委、区卫生局等单位，并特邀请西南师范大学、西南农业大学、重庆自然博物馆参加。领导小组下设办公室，由区科委、区委宣传部、区科协、区教委、团区委、区环保局有关人员组成，办公室设在区科委，负责“科技活动周”的日常工作。　　各镇、街道办事处结合各自的情况组建了相应的领导机构。区“科技活动周”领导小组，精心策划，制定了20xx年北碚区科技活动周方案，并上报市科委。保证了“科技活动周”各项活动有领导、有计划的开展。　　二、精心组织，求实创新　　20xx年北碚“科技活动周”的主题是“生态北碚·青山·绿水·蓝天”。区“科技活动周”领导小组，精心组织，采取点面结合，突出重点，广泛宣传的方式，使该项活动的各项内容在全区有计划、有步骤地轰轰烈烈的开展起来。　　(一)举办20xx年北碚“科技活动周”启动仪式　　5月14日在区文化广场举行了有区委、区人大、区政府、区政协领导、区级有关部门负责人和中小学师生等500多人参加的20xx年北碚“科技活动周”启动仪式，拉开了北碚区“科技活动周”的序幕。在隆重而热烈的启动仪式上，区委副书记蒋平致开幕辞，并强调科普宣传和科技活动再也不仅仅是科技管理部门和科技团体的行为，而需要全社会更多的`参与、理解和支持。科技活动已成为与经济社会发展和人民生活改善紧密联系的公众事业，也是将投入转化成知识、将知识转化成财富的社会化产业化过程。通过科技活动，建立起新型的科学与公众的关系，从公众被动接受科学知识信息转向科学知识信息与公众交流互动，使公众对科技发展有更多的知情权，理解科技，支持科技，参与科技，监督科技。　　(二)开展校园科技节，举办青少年专题书画展评活动　　在“科技活动周”启动仪式后，围绕“科技活动周”的主题，区教委、区科委组织来自全区30余所中小学100余位选手参加的青少年专题书画展评活动，同学们精心绘画我区城市建筑、学校建设、生态建设等发展构想，书法保护环境，爱护家园之心声，吸引了众多家长和市民。经过评委认真公证的评审，有60位书法选手被评为区级奖，其中一等奖10人，二等奖20人，三等奖30人。同时，也评出了北碚区第三届青少年科技创新作品奖82个，一等奖15人，二等奖25人，三等奖42人。　　5月21日，我区中小学选手44名，参加了在重庆市一中举行的第16届重庆市科技模型大赛，取得了教好成绩。通过8小时1200多名中小学生的激烈角逐“四驱车”项目比赛中我区天生桥小学路彬同学夺得了本次大赛的最好成绩，“遥控车”项目中我区梅花山小学曾祥勇夺得了本次大赛的最好成绩。　　本届“科技活动周”活动，得到了各中小学的高度重视，朝阳小学、同兴小学、天生桥小学、水土中心校、梨园小学、龙凤桥小学、梨园小学、梅花山小学以及实验中学、职教中学、朝阳中学、江北中学等30多所中小学开展校园科技节活动，青少年门运用自己学到的知识，制作了许多科技小发明、小制作等。使青少年学到了更多知识。　　(三)开展科技为“三农”服务活动　　在“科技活动周”中，区科委、区农委为农村送去“科技温暖”。一是建立定点联系制度。区科委聘请西农专家、教授6名，组成科技特派员到重庆同力公司、重庆市生态农业科技产业示范区等龙头企业对接联系服务;区农委组织相关业务技术人员直接联系科技示范户、科技示范村，实行定期上门服务。二是发放科技名片。将农业科技人员的名字、职称、专业、电话印印制到名片上，发放到村、社、农户，有问题随时可联系。三是利用计算机网络技术、多媒体技术等，建立农村信息化服务体系，为涉农企业、农户提供产前、产中、产后全方位系列列信息服务和技术支持，发展网上订单农业和网上产品交易，促进农业新技术、新产品、新品种的推广应用，增加农民收入，提高农业科技水平和经济效益。四是开办农业服务电视节目。坚持围绕“三农”、走进“三农”、服务“三农”、发展“三农”的宗旨，结合农时，有针对性地播出农业病虫害预报，农作物新品种、种养殖实用新技术等，以通俗易懂、健康质朴、面向“三农”、贴近生活的方式走近千家万户，走近百姓家中，切实帮助农民提高科学生产水平、驾驭市场能力和科技致富能力，可迅速将各种农业科技信息传播到农户，扩大了农业科技宣传的广度和深度。农业科技真正进村入户“沉得下”，与农民交朋友“贴得拢”，面向基层，服务农民。　　(四)开展街头宣传　　区科委、区环保局、区科协及其各协会、区卫生局及其各大医院、天生街道办事处、朝阳街道办事处等数二十家单位在文化广场开展宣传咨询、数几十张展板、100多幅挂图和青少年科技创新大赛获奖作品展，吸引了周末的北碚市民，营造了学科学、爱科学的热烈氛围。5月14日集中宣传，为群众免费测血压200余人次，接待群众咨询共计8000余人次，印发宣传资料万余份。　　(五)科普示范基免费开放　　重庆市自然博物馆北碚陈列馆、西南师大博物馆、西南农大陈列馆等十多处科普示范基地均向市民免费开放。接待市民参观近千人次。　　(六)科技宣传进社区　　在主城区荷花池、奔月路、天津路等6个社区开展反邪教科普宣传活动，请专家到社区讲解科学饮食、卫生健康等知识。　　(七)积极开展卫生科普知识培训　　在“科技活动周”期间，区卫生局邀请市九院呼吸科主任秦臻副主任医师为基层层医务人员进行培训。培训会上秦臻副主任医师对呼吸疾病的诊断治疗进行了详细的讲解，通过培训，提高了基层医务人员的医技知识，使之更好地为广大人民群众解除疾病的痛苦。　　(八)积极开展送医下乡活动　　区卫生局组织市九院、区中医院、区妇幼保健院、区疾控中心、区卫生监督所5家医疗卫生单位开展以“服务基层群众，关注农村社区”为主题的送医下乡活动，采取对基层卫生院进行管理援助，技术支持，设备援助等方式，使农村地区医疗卫生条件得以切实改善，同时还通过组织送医下乡活动服务基层农民群众，解决他们的实际困难。　　本届“科技活动周”开展科技活动规模大、内容丰富、宣传广泛，深受广大群众的欢迎。通过“科技活动周”的科技宣传，积极营造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w:t>
      </w:r>
    </w:p>
    <w:p>
      <w:pPr>
        <w:ind w:left="0" w:right="0" w:firstLine="560"/>
        <w:spacing w:before="450" w:after="450" w:line="312" w:lineRule="auto"/>
      </w:pPr>
      <w:r>
        <w:rPr>
          <w:rFonts w:ascii="黑体" w:hAnsi="黑体" w:eastAsia="黑体" w:cs="黑体"/>
          <w:color w:val="000000"/>
          <w:sz w:val="32"/>
          <w:szCs w:val="32"/>
          <w:b w:val="1"/>
          <w:bCs w:val="1"/>
        </w:rPr>
        <w:t xml:space="preserve">202_年科技宣传周活动总结二</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xx年上海科技活动周活动的通知》文件精神，我镇于5月19日至5月25日组织开展了以“科技创新美好生活”为主题的科技活动周宣传服务活动，取得了良好的社会效应。现就活动情况总结如下：　　一、领导重视，责任分工明确到位　　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xx年外冈镇科技活动周实施方案》，明确了任务，强化了职责。　　二、认真落实，开展多样主题活动　　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xx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　　三、广泛宣传，营造科技创造美好生活氛围　　自5月19日科技周活动启动以来，我镇计生办高度重视，认真部署，组织开展镇级层面的五场科普主题专项活动，要求各村居基层单位分别开展形式多样的计划生育知识及科普知识宣传教育咨询活动，为群众提供政策咨询、发放避孕药具和宣传资料、免费体检等服务，向广大群众宣传计划生育政策法规，在全社会营造“科技创新惠及市民生活”的浓厚氛围。活动期间共发放各种宣传资料20xx余份，礼品1000份，解答群众咨询150余人次，免费健康检查1887人，免费发放避孕药具1000盒。　　总之，科技活动周期间，我镇计生办精心组织、周密部署，做了大量的宣传服务工作，取得了良好的社会效应，得到了人民群众的满意评价。在今后的工作中，我们将继续努力，以重实干、求实效的精神状态，把宣传计划生育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202_年科技宣传周活动总结三</w:t>
      </w:r>
    </w:p>
    <w:p>
      <w:pPr>
        <w:ind w:left="0" w:right="0" w:firstLine="560"/>
        <w:spacing w:before="450" w:after="450" w:line="312" w:lineRule="auto"/>
      </w:pPr>
      <w:r>
        <w:rPr>
          <w:rFonts w:ascii="宋体" w:hAnsi="宋体" w:eastAsia="宋体" w:cs="宋体"/>
          <w:color w:val="000"/>
          <w:sz w:val="28"/>
          <w:szCs w:val="28"/>
        </w:rPr>
        <w:t xml:space="preserve">为了进一步弘扬科学精神，传播科学文化，普及科技知识，加强科技创新，提高全社会参与科技工作的认识，努力提高全民科学文化素质，根据地委宣传部、科技局、地区科协《关于举办地区202_年科技活动周的通知》(阿地科字[202_]8号)精神，我县于202_年5月17日至24日在全县举办了以“科学生活创新圆梦”为主题的科技活动周活动。本次活动周坚持贴近实际、贴近群众、贴近生活的原则，面向广大青少年、企业员工和干部群众，广泛深入地开展了内容丰富、形式多样的科普宣传活动，收到了较好的成效。　　一、周密部署，精心策划　　根据地县有关组织开展202_年科技活动周的有关精神，XX县科技局认真筹划，精心组织，及时向县委、县政府汇报，与县委宣传部、县科协沟通协调筹划科技活动周有关事宜，制定印发了《XX县202_年科技活动周实施方案》，各部门按照县委、政府的要求，制定了本部门的科技活动周实施方案。农、林、牧等部门根据农时、农事印制了大量宣传资料;科技、科协、卫生、地震等部门印制了防震减灾、手足口病防治和优生优育优教科普宣传资料。由于各级领导重视，确保了活动周的顺利开展，提升了活动的层次和水平。　　二、结合实际，突出重点、展富蕴特色　　围绕“科学生活创新圆梦”为主题，XX县各部门针对不同群体的要求，体现部门行业特点，突出公众参与，实现共建共享，重点围绕弘扬自主创新精神、普及公共安全、节约能源和环境保护、社会主义新农村建设、提高中小学生科学素质开展了科普活动。　　一是广泛开展科技宣传。5月20日，由XX县委宣传部、XX县科技局、科协三个单位联合牵头，会同交通局、林业局、地震台等12家相关单位，在人群聚集的百福隆超市门前，通过悬挂横幅、设立咨询台、设置科普展板、发放宣传单等形式，开展了科技知识、防灾减灾知识宣传。活动现场，前来咨询的各族干部群众络绎不绝、兴趣浓烈。工作人员耐心、细致讲解为前来咨询的群众答疑解惑，场面热闹非凡。本次活动共发各类宣传册、图书1000余份，宣传单2560余份，接受咨询300人次，为建设创新型富蕴营造了良好的氛围。　　二是开展网络科技活动周活动。县电视台媒体安排专人参与科技活动周的各类报道。电视台《富蕴新闻》栏目集中报道了科普进村入户方面的动态新闻;依托富蕴党建网、富蕴科技局网，借助网络开通科技专栏：科技信息、实用技术、科普知识等，开展科技咨询、新颖宣传普及方式受到广大群众欢迎。　　三是广泛开展“科技使者进社区”活动。XX县委宣传部、科技局和科协邀请了一批气象、防震减灾、知识产权等方面的专家多次走进文东社区、文西社区举办知识讲座，通过有效的咨询活动向公众普及地震、医学、健康、安全、环保等方面知识，加强社区居民防震减灾、预防疾病，提高健康、保护安全和低碳环保的能力，让社区居民了解更多的科学知识，提升他们的科学素养，推进社区的科技工作。　　四是积极开展科技使者进校园。通过图文并茂的课件以及专家们专业严谨又绘声绘色的讲座，让青少年接触科技，了解科技，感受科学的神奇魅力，激发他们探索的兴趣，促进我县的科普教育工作。　　五是推进科技使者进村。为了贴近基层实际，发挥科技在解决“三农”问题，促进新农村建设中的重要作用，针对农民实际需求，XX县动员和组织了一批农业科技人员赴基层一线开展现场指导、技术服务、技术咨询、送技术进农村等活动。科技工作人员的足迹遍布克孜勒希力克乡、喀拉通克镇等地。　　此次活动，按照“科学生活创新圆梦”的主题，开展科技服务民生、科技走进生活、内容丰富的系列活动，目的在于在全县广泛掀起爱科学、学科学、讲科学、用科学的热潮，全面带动各乡镇、街道科普宣传工作的开展，提高人民科学文化素质。　　三、形式多样、效果显著　　在本届科技活动周中，XX县各部门广开思路，无论是组织召开会议宣传，还是在田间地头开展培训示范;无论是利用各种媒体宣传，还是街头义诊义询，通过不同形式的群众性科技活动，在全县掀起了一个“爱科学、学科学、讲科学、用科学”的热潮。科技活动周期间，各部门共组织科技小分队6个，深入乡村和社区开展科技宣传万余人次，发放各类科技宣传资料万册(份)，利用有线电视、网络播放科技专题节目12多期。这对大力弘扬科学精神、普及科技知识、提高全民科技文化素质和全面贯彻落实科学发展观，构建和谐富蕴产生了积极的推动作用，在社会各界产生了良好的反响。　　四、加强宣传、媒体舆论宣传　　为了进一步扩大影响面，县科技局、县委宣传部及时加强具体的活动宣传、报道，在电视、网络上以凸显整个活动周的宣传效应，达到预期目的。集中播出了近期开展科技活动周的各种新闻报告、科技专题和科普讲座。全方位、多形式的宣传，有力地营造了全县科普宣传的良好氛围。　　今年的科技活动周主题鲜明，富有特色，参与面广，影响面宽，县直各单位、各部门通力协作，联合搭建科普平台，发挥各自优势，弘扬科学精神，普及科学知识，传播科学思想和科学方法，进一步营造了科普氛围，强化了干部群众的防震减灾意识，形成了上下联动，广大干部群众踊跃参与，大兴科技的良好局面，对促进全县公民科学素质建设起到了积极的作用。</w:t>
      </w:r>
    </w:p>
    <w:p>
      <w:pPr>
        <w:ind w:left="0" w:right="0" w:firstLine="560"/>
        <w:spacing w:before="450" w:after="450" w:line="312" w:lineRule="auto"/>
      </w:pPr>
      <w:r>
        <w:rPr>
          <w:rFonts w:ascii="黑体" w:hAnsi="黑体" w:eastAsia="黑体" w:cs="黑体"/>
          <w:color w:val="000000"/>
          <w:sz w:val="32"/>
          <w:szCs w:val="32"/>
          <w:b w:val="1"/>
          <w:bCs w:val="1"/>
        </w:rPr>
        <w:t xml:space="preserve">202_年科技宣传周活动总结四</w:t>
      </w:r>
    </w:p>
    <w:p>
      <w:pPr>
        <w:ind w:left="0" w:right="0" w:firstLine="560"/>
        <w:spacing w:before="450" w:after="450" w:line="312" w:lineRule="auto"/>
      </w:pPr>
      <w:r>
        <w:rPr>
          <w:rFonts w:ascii="宋体" w:hAnsi="宋体" w:eastAsia="宋体" w:cs="宋体"/>
          <w:color w:val="000"/>
          <w:sz w:val="28"/>
          <w:szCs w:val="28"/>
        </w:rPr>
        <w:t xml:space="preserve">根据钟山区科协《关于举行202_年全区科技活动周的通知》精神(钟科通[202_]2号)，社区开展了“创新创业 科技惠民”为主题的科技活动，为切实搞好本次活动，加快社区科技进步及新型社区建设，使科技活动周宣传更好地服务于经济社会发展，社区高度重视，社区服务中心安排了综合办公室具体负责，并指定专人负责本次活动。　　202_年5月22日下午在社区服务中心办公楼前开展了本次宣传活动。综合办、卫生计生院等部门参加了本次活动，发放《防震避册震常识》、《六盘水市农村民居抗震知识》、《预防接种》、《心脑血管疾病》、《健康99条》等宣传册十余种380册，科技咨询70人次，经费投入500元。通过本次活动，激发了社区群众学科学用科学的积极性，进一步提高了社区群众的科学文化素质。让科技服务持续惠及基层群众，助社会主义新农村建设和社会主义和谐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2025-06-16T06:02:05+08:00</dcterms:created>
  <dcterms:modified xsi:type="dcterms:W3CDTF">2025-06-16T06:02:05+08:00</dcterms:modified>
</cp:coreProperties>
</file>

<file path=docProps/custom.xml><?xml version="1.0" encoding="utf-8"?>
<Properties xmlns="http://schemas.openxmlformats.org/officeDocument/2006/custom-properties" xmlns:vt="http://schemas.openxmlformats.org/officeDocument/2006/docPropsVTypes"/>
</file>