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党支部党建开展工作选煤厂党支部党建工作总结3篇</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党支部党建开展工作选煤厂党支部党建工作总结3篇，供大家参考。　　党支部党建开展工作选煤厂党支部党建...</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党支部党建开展工作选煤厂党支部党建工作总结3篇，供大家参考。[_TAG_h2]　　党支部党建开展工作选煤厂党支部党建工作总结1</w:t>
      </w:r>
    </w:p>
    <w:p>
      <w:pPr>
        <w:ind w:left="0" w:right="0" w:firstLine="560"/>
        <w:spacing w:before="450" w:after="450" w:line="312" w:lineRule="auto"/>
      </w:pPr>
      <w:r>
        <w:rPr>
          <w:rFonts w:ascii="宋体" w:hAnsi="宋体" w:eastAsia="宋体" w:cs="宋体"/>
          <w:color w:val="000"/>
          <w:sz w:val="28"/>
          <w:szCs w:val="28"/>
        </w:rPr>
        <w:t xml:space="preserve">　　202_年，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　　&gt;二、抓好三支队伍，增强党组织的凝聚力和战斗力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202_年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　　&gt;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　&gt;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　　&gt;五、在其他方面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　　&gt;六、202_年工作计划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党支部党建开展工作选煤厂党支部党建工作总结2</w:t>
      </w:r>
    </w:p>
    <w:p>
      <w:pPr>
        <w:ind w:left="0" w:right="0" w:firstLine="560"/>
        <w:spacing w:before="450" w:after="450" w:line="312" w:lineRule="auto"/>
      </w:pPr>
      <w:r>
        <w:rPr>
          <w:rFonts w:ascii="宋体" w:hAnsi="宋体" w:eastAsia="宋体" w:cs="宋体"/>
          <w:color w:val="000"/>
          <w:sz w:val="28"/>
          <w:szCs w:val="28"/>
        </w:rPr>
        <w:t xml:space="preserve">　　党员身先士卒冲在前、党课互动交流促提升、党建创新论坛解难题……今年以来，淮北选煤厂党委按照“一个支部一个堡垒、一名党员一面旗帜”的工作思路，引导党支部围绕中心服务大局，深挖潜力提动力，为高质量转型发展提供坚强思想保障。</w:t>
      </w:r>
    </w:p>
    <w:p>
      <w:pPr>
        <w:ind w:left="0" w:right="0" w:firstLine="560"/>
        <w:spacing w:before="450" w:after="450" w:line="312" w:lineRule="auto"/>
      </w:pPr>
      <w:r>
        <w:rPr>
          <w:rFonts w:ascii="宋体" w:hAnsi="宋体" w:eastAsia="宋体" w:cs="宋体"/>
          <w:color w:val="000"/>
          <w:sz w:val="28"/>
          <w:szCs w:val="28"/>
        </w:rPr>
        <w:t xml:space="preserve">　　高举思想旗帜，强化理论武装。这个厂利用党委中心组学习、“三会一课”、理论学习会等形式，组织党员学党规党章、党的基本理论，坚持以习近平新时代中国特色社会主义思想武装头脑，把厂领导中心组上轮流讲课内容，作为基层班子理论学习必学项，指导具体工作。将15家党支部划分为4个片区，利用党员活动中心、开放式党校、廉政教育基地等教育阵地，由片区各支部书记每季度轮流开展联合党课，有效促进支部书记理论水平的提升和党员之间的相互交流。</w:t>
      </w:r>
    </w:p>
    <w:p>
      <w:pPr>
        <w:ind w:left="0" w:right="0" w:firstLine="560"/>
        <w:spacing w:before="450" w:after="450" w:line="312" w:lineRule="auto"/>
      </w:pPr>
      <w:r>
        <w:rPr>
          <w:rFonts w:ascii="宋体" w:hAnsi="宋体" w:eastAsia="宋体" w:cs="宋体"/>
          <w:color w:val="000"/>
          <w:sz w:val="28"/>
          <w:szCs w:val="28"/>
        </w:rPr>
        <w:t xml:space="preserve">　　探索创新思路，促进工作提升。围绕安全生产、经验管理、创新创效等工作，这个厂从党委中心组到基层党支部，不定期开展调研、研讨，促进老厂焕发新活力。“两节”期间，这个厂副总以上领导围绕如何落实习近平总书记考察安徽重要讲话精神，进行了3个多小时的专题研讨，为转型发展指明方向；在近期举办的党建领航计划推进会、党建创新论坛会上，支部书记围绕面临的新形势、新要求、新机遇、新挑战，结合不同支部不同特点，同厂领导一起寻找新方法，创造新经验。</w:t>
      </w:r>
    </w:p>
    <w:p>
      <w:pPr>
        <w:ind w:left="0" w:right="0" w:firstLine="560"/>
        <w:spacing w:before="450" w:after="450" w:line="312" w:lineRule="auto"/>
      </w:pPr>
      <w:r>
        <w:rPr>
          <w:rFonts w:ascii="宋体" w:hAnsi="宋体" w:eastAsia="宋体" w:cs="宋体"/>
          <w:color w:val="000"/>
          <w:sz w:val="28"/>
          <w:szCs w:val="28"/>
        </w:rPr>
        <w:t xml:space="preserve">　　发挥品牌作用，增强责任担当。这个厂积极推行特色党支部建设，坚持开展“党员争星”活动，促使党员在日常工作中主动举旗、扛旗、亮旗，为职工作表率，共同践承诺。选煤车间充分发挥“四评四抓树标杆，履诺争先做模范”党建品牌作用，为洗好煤、洗有效益的煤建言献策、埋头奉献；安装维修中心党支部“打造‘三支团队’，做选煤设备‘管家’”党建品牌，通过打造“劳模领跑、技能引领、青年创新”三支党员示范团队，进一步提高了设备检修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党支部党建开展工作选煤厂党支部党建工作总结3</w:t>
      </w:r>
    </w:p>
    <w:p>
      <w:pPr>
        <w:ind w:left="0" w:right="0" w:firstLine="560"/>
        <w:spacing w:before="450" w:after="450" w:line="312" w:lineRule="auto"/>
      </w:pPr>
      <w:r>
        <w:rPr>
          <w:rFonts w:ascii="宋体" w:hAnsi="宋体" w:eastAsia="宋体" w:cs="宋体"/>
          <w:color w:val="000"/>
          <w:sz w:val="28"/>
          <w:szCs w:val="28"/>
        </w:rPr>
        <w:t xml:space="preserve">　　202_年以来，选煤厂党支部按照矿党委进一步强化“党支部建设年”，深入推进“六好”党支部创建活动总体要求和具体部署，履职尽责，扎实开展好支部党建工作，具体情况如下：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　&gt;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　&gt;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　&gt;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　　&gt;四、存在的问题不足及改进措施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&gt;五、202_年工作总体思路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2025-07-08T00:39:56+08:00</dcterms:created>
  <dcterms:modified xsi:type="dcterms:W3CDTF">2025-07-08T00:39:56+08:00</dcterms:modified>
</cp:coreProperties>
</file>

<file path=docProps/custom.xml><?xml version="1.0" encoding="utf-8"?>
<Properties xmlns="http://schemas.openxmlformats.org/officeDocument/2006/custom-properties" xmlns:vt="http://schemas.openxmlformats.org/officeDocument/2006/docPropsVTypes"/>
</file>