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数字考评系统工作总结(必备8篇)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字考评系统工作总结1南张氏小学根据市教育局20xx年工作要点和项目管理计划书对实施“数字化教育应用”工程的安排，结合我区的具体推进要求，围绕《潍坊经济区南张氏小学数字化应用的实施方案》，在上级主管部门的大力支持下，通过加强自身建设，提升软...</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数字考评系统工作总结1</w:t>
      </w:r>
    </w:p>
    <w:p>
      <w:pPr>
        <w:ind w:left="0" w:right="0" w:firstLine="560"/>
        <w:spacing w:before="450" w:after="450" w:line="312" w:lineRule="auto"/>
      </w:pPr>
      <w:r>
        <w:rPr>
          <w:rFonts w:ascii="宋体" w:hAnsi="宋体" w:eastAsia="宋体" w:cs="宋体"/>
          <w:color w:val="000"/>
          <w:sz w:val="28"/>
          <w:szCs w:val="28"/>
        </w:rPr>
        <w:t xml:space="preserve">南张氏小学根据市教育局20xx年工作要点和项目管理计划书对实施“数字化教育应用”工程的安排，结合我区的具体推进要求，围绕《潍坊经济区南张氏小学数字化应用的实施方案》，在上级主管部门的大力支持下，通过加强自身建设，提升软硬件水平，积极数字化应用开展工作，取得了很大进步，现将主要工作总结如下：</w:t>
      </w:r>
    </w:p>
    <w:p>
      <w:pPr>
        <w:ind w:left="0" w:right="0" w:firstLine="560"/>
        <w:spacing w:before="450" w:after="450" w:line="312" w:lineRule="auto"/>
      </w:pPr>
      <w:r>
        <w:rPr>
          <w:rFonts w:ascii="宋体" w:hAnsi="宋体" w:eastAsia="宋体" w:cs="宋体"/>
          <w:color w:val="000"/>
          <w:sz w:val="28"/>
          <w:szCs w:val="28"/>
        </w:rPr>
        <w:t xml:space="preserve">&gt;一、成立组织领导机构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成立了由王耀亮校长为组长的数字化建设领导小组。其中，校长负责全面规划工作，办公室负责软件建设和管理工作；教导处全面负责实施工作小组成员负责本校的数字化应用的具体工作。大家团结一心，保证了学校信息化应用工作的有序、有效的推进。</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学校结合自身发展实际制定了《潍坊经济区南张氏小学数字化应用的实施方案》，对数字化应用这一领域的各种制度、措施有了明确的规定和实施办法，在接下来的工作中，根据工作性质和内容，制定了《潍坊经济区南张氏小学信息化应用培训方案》、《潍坊经济区南张氏小学网络教研制度》、《潍坊经济区南张氏小学网络教研管理与评价办法》等推进信息化应用的子方案。整个推进方案目标明确，指导性强，操作性强，是我校推进信息化应用工作的基本规范和要求。</w:t>
      </w:r>
    </w:p>
    <w:p>
      <w:pPr>
        <w:ind w:left="0" w:right="0" w:firstLine="560"/>
        <w:spacing w:before="450" w:after="450" w:line="312" w:lineRule="auto"/>
      </w:pPr>
      <w:r>
        <w:rPr>
          <w:rFonts w:ascii="宋体" w:hAnsi="宋体" w:eastAsia="宋体" w:cs="宋体"/>
          <w:color w:val="000"/>
          <w:sz w:val="28"/>
          <w:szCs w:val="28"/>
        </w:rPr>
        <w:t xml:space="preserve">&gt;二、建立完善评价机制</w:t>
      </w:r>
    </w:p>
    <w:p>
      <w:pPr>
        <w:ind w:left="0" w:right="0" w:firstLine="560"/>
        <w:spacing w:before="450" w:after="450" w:line="312" w:lineRule="auto"/>
      </w:pPr>
      <w:r>
        <w:rPr>
          <w:rFonts w:ascii="宋体" w:hAnsi="宋体" w:eastAsia="宋体" w:cs="宋体"/>
          <w:color w:val="000"/>
          <w:sz w:val="28"/>
          <w:szCs w:val="28"/>
        </w:rPr>
        <w:t xml:space="preserve">为尽快适应全面实现“班班通”形势的需求，加快推进数字化应用工作的进行，我校将数字化应用的工作纳入教师师德考核发展评价中，针对性的制定了《潍坊经济区南张氏小学网络教研管理与评价办法》等方案，把数字化应用的成果作为教师评优树先的的重要条件。</w:t>
      </w:r>
    </w:p>
    <w:p>
      <w:pPr>
        <w:ind w:left="0" w:right="0" w:firstLine="560"/>
        <w:spacing w:before="450" w:after="450" w:line="312" w:lineRule="auto"/>
      </w:pPr>
      <w:r>
        <w:rPr>
          <w:rFonts w:ascii="宋体" w:hAnsi="宋体" w:eastAsia="宋体" w:cs="宋体"/>
          <w:color w:val="000"/>
          <w:sz w:val="28"/>
          <w:szCs w:val="28"/>
        </w:rPr>
        <w:t xml:space="preserve">在有效的评价机制下，学校的领导和教师逐步统一了认识，并积极投入到学校数字化应用与建设的工作中来，对学校的教育创新、管理创新，起到了催化作用，提升了学校整体办学水平。</w:t>
      </w:r>
    </w:p>
    <w:p>
      <w:pPr>
        <w:ind w:left="0" w:right="0" w:firstLine="560"/>
        <w:spacing w:before="450" w:after="450" w:line="312" w:lineRule="auto"/>
      </w:pPr>
      <w:r>
        <w:rPr>
          <w:rFonts w:ascii="宋体" w:hAnsi="宋体" w:eastAsia="宋体" w:cs="宋体"/>
          <w:color w:val="000"/>
          <w:sz w:val="28"/>
          <w:szCs w:val="28"/>
        </w:rPr>
        <w:t xml:space="preserve">&gt;三、加强基本硬件建设</w:t>
      </w:r>
    </w:p>
    <w:p>
      <w:pPr>
        <w:ind w:left="0" w:right="0" w:firstLine="560"/>
        <w:spacing w:before="450" w:after="450" w:line="312" w:lineRule="auto"/>
      </w:pPr>
      <w:r>
        <w:rPr>
          <w:rFonts w:ascii="宋体" w:hAnsi="宋体" w:eastAsia="宋体" w:cs="宋体"/>
          <w:color w:val="000"/>
          <w:sz w:val="28"/>
          <w:szCs w:val="28"/>
        </w:rPr>
        <w:t xml:space="preserve">学校已建立校园网，有一定的规模和实际效用，学校9月份完成了校园网络的全覆盖，各教室全部实现“班班通”，实现了多媒体教学；</w:t>
      </w:r>
    </w:p>
    <w:p>
      <w:pPr>
        <w:ind w:left="0" w:right="0" w:firstLine="560"/>
        <w:spacing w:before="450" w:after="450" w:line="312" w:lineRule="auto"/>
      </w:pPr>
      <w:r>
        <w:rPr>
          <w:rFonts w:ascii="宋体" w:hAnsi="宋体" w:eastAsia="宋体" w:cs="宋体"/>
          <w:color w:val="000"/>
          <w:sz w:val="28"/>
          <w:szCs w:val="28"/>
        </w:rPr>
        <w:t xml:space="preserve">&gt;四、提高自身软件水平</w:t>
      </w:r>
    </w:p>
    <w:p>
      <w:pPr>
        <w:ind w:left="0" w:right="0" w:firstLine="560"/>
        <w:spacing w:before="450" w:after="450" w:line="312" w:lineRule="auto"/>
      </w:pPr>
      <w:r>
        <w:rPr>
          <w:rFonts w:ascii="宋体" w:hAnsi="宋体" w:eastAsia="宋体" w:cs="宋体"/>
          <w:color w:val="000"/>
          <w:sz w:val="28"/>
          <w:szCs w:val="28"/>
        </w:rPr>
        <w:t xml:space="preserve">1、所有教师经过学习和培训，特别是暑期课程资源整合培训后，均具有一定的利用信息技术进行教学、教研的能力，尽管平均年龄较大，但在学习数字化应用平台使用的同时，还进行了以下方面的`培训：</w:t>
      </w:r>
    </w:p>
    <w:p>
      <w:pPr>
        <w:ind w:left="0" w:right="0" w:firstLine="560"/>
        <w:spacing w:before="450" w:after="450" w:line="312" w:lineRule="auto"/>
      </w:pPr>
      <w:r>
        <w:rPr>
          <w:rFonts w:ascii="宋体" w:hAnsi="宋体" w:eastAsia="宋体" w:cs="宋体"/>
          <w:color w:val="000"/>
          <w:sz w:val="28"/>
          <w:szCs w:val="28"/>
        </w:rPr>
        <w:t xml:space="preserve">（1）、注册使用QQ、电子信箱、网络工作室、办公平台的基本技术；</w:t>
      </w:r>
    </w:p>
    <w:p>
      <w:pPr>
        <w:ind w:left="0" w:right="0" w:firstLine="560"/>
        <w:spacing w:before="450" w:after="450" w:line="312" w:lineRule="auto"/>
      </w:pPr>
      <w:r>
        <w:rPr>
          <w:rFonts w:ascii="宋体" w:hAnsi="宋体" w:eastAsia="宋体" w:cs="宋体"/>
          <w:color w:val="000"/>
          <w:sz w:val="28"/>
          <w:szCs w:val="28"/>
        </w:rPr>
        <w:t xml:space="preserve">（2）、网络搜索复制或下载文本、图片、音频、视频等多媒体教学资源的技术；</w:t>
      </w:r>
    </w:p>
    <w:p>
      <w:pPr>
        <w:ind w:left="0" w:right="0" w:firstLine="560"/>
        <w:spacing w:before="450" w:after="450" w:line="312" w:lineRule="auto"/>
      </w:pPr>
      <w:r>
        <w:rPr>
          <w:rFonts w:ascii="宋体" w:hAnsi="宋体" w:eastAsia="宋体" w:cs="宋体"/>
          <w:color w:val="000"/>
          <w:sz w:val="28"/>
          <w:szCs w:val="28"/>
        </w:rPr>
        <w:t xml:space="preserve">（3）、WINDOWS基本使用技术；</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数字考评系统工作总结2</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&gt;一、具体目标任务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w:t>
      </w:r>
    </w:p>
    <w:p>
      <w:pPr>
        <w:ind w:left="0" w:right="0" w:firstLine="560"/>
        <w:spacing w:before="450" w:after="450" w:line="312" w:lineRule="auto"/>
      </w:pPr>
      <w:r>
        <w:rPr>
          <w:rFonts w:ascii="宋体" w:hAnsi="宋体" w:eastAsia="宋体" w:cs="宋体"/>
          <w:color w:val="000"/>
          <w:sz w:val="28"/>
          <w:szCs w:val="28"/>
        </w:rPr>
        <w:t xml:space="preserve">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w:t>
      </w:r>
    </w:p>
    <w:p>
      <w:pPr>
        <w:ind w:left="0" w:right="0" w:firstLine="560"/>
        <w:spacing w:before="450" w:after="450" w:line="312" w:lineRule="auto"/>
      </w:pPr>
      <w:r>
        <w:rPr>
          <w:rFonts w:ascii="宋体" w:hAnsi="宋体" w:eastAsia="宋体" w:cs="宋体"/>
          <w:color w:val="000"/>
          <w:sz w:val="28"/>
          <w:szCs w:val="28"/>
        </w:rPr>
        <w:t xml:space="preserve">一是在20xx年制定的各项制度的基础上，进一步完善企业制度，岗位规范，使公司管理和员工行为均有章可循，同时抓好制度落实情况的监督检查，提高制度的执行力，实现公司管理的科学化、规范化、制度化进程。</w:t>
      </w:r>
    </w:p>
    <w:p>
      <w:pPr>
        <w:ind w:left="0" w:right="0" w:firstLine="560"/>
        <w:spacing w:before="450" w:after="450" w:line="312" w:lineRule="auto"/>
      </w:pPr>
      <w:r>
        <w:rPr>
          <w:rFonts w:ascii="宋体" w:hAnsi="宋体" w:eastAsia="宋体" w:cs="宋体"/>
          <w:color w:val="000"/>
          <w:sz w:val="28"/>
          <w:szCs w:val="28"/>
        </w:rPr>
        <w:t xml:space="preserve">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w:t>
      </w:r>
    </w:p>
    <w:p>
      <w:pPr>
        <w:ind w:left="0" w:right="0" w:firstLine="560"/>
        <w:spacing w:before="450" w:after="450" w:line="312" w:lineRule="auto"/>
      </w:pPr>
      <w:r>
        <w:rPr>
          <w:rFonts w:ascii="宋体" w:hAnsi="宋体" w:eastAsia="宋体" w:cs="宋体"/>
          <w:color w:val="000"/>
          <w:sz w:val="28"/>
          <w:szCs w:val="28"/>
        </w:rPr>
        <w:t xml:space="preserve">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w:t>
      </w:r>
    </w:p>
    <w:p>
      <w:pPr>
        <w:ind w:left="0" w:right="0" w:firstLine="560"/>
        <w:spacing w:before="450" w:after="450" w:line="312" w:lineRule="auto"/>
      </w:pPr>
      <w:r>
        <w:rPr>
          <w:rFonts w:ascii="宋体" w:hAnsi="宋体" w:eastAsia="宋体" w:cs="宋体"/>
          <w:color w:val="000"/>
          <w:sz w:val="28"/>
          <w:szCs w:val="28"/>
        </w:rPr>
        <w:t xml:space="preserve">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w:t>
      </w:r>
    </w:p>
    <w:p>
      <w:pPr>
        <w:ind w:left="0" w:right="0" w:firstLine="560"/>
        <w:spacing w:before="450" w:after="450" w:line="312" w:lineRule="auto"/>
      </w:pPr>
      <w:r>
        <w:rPr>
          <w:rFonts w:ascii="宋体" w:hAnsi="宋体" w:eastAsia="宋体" w:cs="宋体"/>
          <w:color w:val="000"/>
          <w:sz w:val="28"/>
          <w:szCs w:val="28"/>
        </w:rPr>
        <w:t xml:space="preserve">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数字考评系统工作总结3</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1.积极推进电商扶贫工作，提升电商扶贫成效。20_年电商扶贫到户项目3个乡镇上报了5个到户项目（狸桥镇金凤村电商综合网点、狸桥镇众利生态农业有限公司、杨柳天龙湖家庭农场、溪口新常态茶叶有限公司、宣城市溪口凤凰坑茶叶种植家庭农场）共帮扶49名建档立卡贫困户，总计收购农产品金额万元，兑现奖补资金30073元。</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_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2.打造微信小程序，畅通农产品上行渠道。5月25日，宣州区商务局、电商公共服务中心共同打造的“宣州扶贫馆”微信小程序正式上线，根据前期摸排的贫困村电商扶贫农产品信息卡和本身工作积累，不断上新我区优质的贫困村、贫困户农产品。目前，入驻“宣州扶贫馆”的.商品涵盖宣州区10个贫困村及其他地区共80件商品，在售商品48件。并为本地残疾人、本地农村网络红人开设帮扶专栏，已有3位残疾人及2位网络红人入驻扶贫馆。开设贫困户一户一卡专栏，展示贫困户农产品信息，提供帮扶对接服务。小程序用户数1483位，订单2398笔，总销售金额558401元，其中带动销售贫困村、贫困户农产品金额超20万元，直接帮扶贫困户3户、贫困村9个、通过电商站点帮助贫困户近50户。</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&gt;二、下一步计划安排。</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数字考评系统工作总结4</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v^、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560"/>
        <w:spacing w:before="450" w:after="450" w:line="312" w:lineRule="auto"/>
      </w:pPr>
      <w:r>
        <w:rPr>
          <w:rFonts w:ascii="宋体" w:hAnsi="宋体" w:eastAsia="宋体" w:cs="宋体"/>
          <w:color w:val="000"/>
          <w:sz w:val="28"/>
          <w:szCs w:val="28"/>
        </w:rPr>
        <w:t xml:space="preserve">数字化城管20xx年个人工作总结 20xx年，在响应市政府第十一五计划和三年大变样中，城市管理局成立了数字化平台管理---数字化城管监督指挥中心。在局领导的正确带领下，在同志们的关心下以“ ”为目标，坚持以科学发展为统领，以“创先争优”活动为动力，开拓创新、积极进取，为营造一个优美和谐的城市环境作出了自己的贡献。</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我是一名党员，积极响应党委和支部组织的各项学习活动，并注重自学，认真学习了马列主义^v^思想、“三个代表”重要思想、党的十七报告等，进一步提高了自己的理论水平与政治素质，保证了自己在思想上和党保持一致性，强化了廉洁自律的自觉性。虽然，自属合同工参加不了局里组织的各项党政活动，但在工作中仍是处处以党员的标准严格要求自己，工作以身作则，处处发挥共 产 党员的先锋模范作用。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业务学习方面。数字化城市管理对我来说是一个全新的工作领域。自己清醒地认识到，指挥大厅的每一个岗位都有着承上启下、沟通内外、协调左右、联系四面八方的枢纽，推动各项工作朝着既定目标前进的中心。由于感到自己身上的担子很重，而自己的学识、能力和阅历与其任职都有一定的距离，所以总不敢掉以轻心，总在学习，向书本学习、向周围的领导学习，向同事学习，通过多看多听多想多问多做，努力使自己在尽短的时间内熟悉数字化运营的工作环境和内容。这样下来感觉自己半年来还是有了一定的进步。经过不断学习、不断积累，已具备了一名数字化管理员的普通要求，熟悉了指挥中心内所有岗位的业务知识，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数字考评系统工作总结5</w:t>
      </w:r>
    </w:p>
    <w:p>
      <w:pPr>
        <w:ind w:left="0" w:right="0" w:firstLine="560"/>
        <w:spacing w:before="450" w:after="450" w:line="312" w:lineRule="auto"/>
      </w:pPr>
      <w:r>
        <w:rPr>
          <w:rFonts w:ascii="宋体" w:hAnsi="宋体" w:eastAsia="宋体" w:cs="宋体"/>
          <w:color w:val="000"/>
          <w:sz w:val="28"/>
          <w:szCs w:val="28"/>
        </w:rPr>
        <w:t xml:space="preserve">围绕大局做好档案服务工作，是党和国家对档案工作的根本要求，也是档案部门的根本职责。今年我馆本着主动服务的工作思想，积极热情为前来查阅的档案人员提供服务。截止到现在，共接待查档利用770人次，查阅档案资料4325件次，并做好各类统计工作。</w:t>
      </w:r>
    </w:p>
    <w:p>
      <w:pPr>
        <w:ind w:left="0" w:right="0" w:firstLine="560"/>
        <w:spacing w:before="450" w:after="450" w:line="312" w:lineRule="auto"/>
      </w:pPr>
      <w:r>
        <w:rPr>
          <w:rFonts w:ascii="宋体" w:hAnsi="宋体" w:eastAsia="宋体" w:cs="宋体"/>
          <w:color w:val="000"/>
          <w:sz w:val="28"/>
          <w:szCs w:val="28"/>
        </w:rPr>
        <w:t xml:space="preserve">3月2日，我局收到《转发xx省^v^关于加强档案安全工作的通知》（x档明电[XX]x号），结合《xx省人民政府办公厅转发^v^办公厅关于加强安全生产工作的紧急通知》（x政办明电[XX]13号）和《关于认真开展消防安全大检查的紧急通知》（x安字[XX]x号）的精神，xx局长亲自主持召开会议，部署市直教育系统安全检查工作。会议提出三项要求：第一，认真学习贯彻文件和会议精神，按照《xx省档案安全管理暂行规定》，进一步建立健全档案安全工作规章制度；第二，各校要制定详细、全面的检查方案，迅速开展单位和学校档案安全大检查工作，发现问题及时整改；第三，各单位学校要尽快将检查方案报市教育局；第四，市教育局将对直属学校进行督查。</w:t>
      </w:r>
    </w:p>
    <w:p>
      <w:pPr>
        <w:ind w:left="0" w:right="0" w:firstLine="560"/>
        <w:spacing w:before="450" w:after="450" w:line="312" w:lineRule="auto"/>
      </w:pPr>
      <w:r>
        <w:rPr>
          <w:rFonts w:ascii="宋体" w:hAnsi="宋体" w:eastAsia="宋体" w:cs="宋体"/>
          <w:color w:val="000"/>
          <w:sz w:val="28"/>
          <w:szCs w:val="28"/>
        </w:rPr>
        <w:t xml:space="preserve">根据内部明电精神，我局机关认真落实档案室工作的各项责任制度，对档案的保管坚持“以防为主、防治结合”的原则，制定了一系列的安全管理制度，对老化线路立即更换，对用电器进行维修检查，添置消防器材，不把易燃易爆及生活用品带入库房；切实加强安全用电和防火管理，每天下班之前检查档案、电灯、空调及线路情况；重视库房的清洁卫生和库房配备，使用专用密集架和陈列柜，严格按照库房管理要求，做好“八防”措施。</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在今后的工作中，我局将进一步增强安全意识，加强档案管理程序化、科学化、规范化，为今后进一步加强档案安全和利用提供更加坚实的基础。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二○一二年以来个人工作总结</w:t>
      </w:r>
    </w:p>
    <w:p>
      <w:pPr>
        <w:ind w:left="0" w:right="0" w:firstLine="560"/>
        <w:spacing w:before="450" w:after="450" w:line="312" w:lineRule="auto"/>
      </w:pPr>
      <w:r>
        <w:rPr>
          <w:rFonts w:ascii="宋体" w:hAnsi="宋体" w:eastAsia="宋体" w:cs="宋体"/>
          <w:color w:val="000"/>
          <w:sz w:val="28"/>
          <w:szCs w:val="28"/>
        </w:rPr>
        <w:t xml:space="preserve">本人主要分管办公室、农村土地综合整治、土地开发造地等工作。下面，根据县委《关于开展乡镇（街道、园区）领导班子及领导干部届中考核、县级机关部门领导班子及领导干部“回头看”的通知》文件精神，我从以下五个方面来进行回顾和总结：</w:t>
      </w:r>
    </w:p>
    <w:p>
      <w:pPr>
        <w:ind w:left="0" w:right="0" w:firstLine="560"/>
        <w:spacing w:before="450" w:after="450" w:line="312" w:lineRule="auto"/>
      </w:pPr>
      <w:r>
        <w:rPr>
          <w:rFonts w:ascii="宋体" w:hAnsi="宋体" w:eastAsia="宋体" w:cs="宋体"/>
          <w:color w:val="000"/>
          <w:sz w:val="28"/>
          <w:szCs w:val="28"/>
        </w:rPr>
        <w:t xml:space="preserve">一、加强学习，政治思想素质不断提高。平时能主动加强理论学习和党性修养，积极参加“###”竞赛、“星期一夜校”学习和局组织的“岗位大练兵”等各项学习教育活动，主动参加局党委理论中心组学习，主动向各级领导、同事、书本、退休老同志学习，认真学习政治理论、法律、业务和其它相关知识，个人的政治理论、综合素养、业务知识、工作能力等都得到了进一步提高和增强，大局意识、全局观念和服务理念进一步牢固树立，能严格执行县委县政府和局党委的决定决议，在思想上、政治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二、狠抓落实，分管工作稳步有序推进。去年以来，在县委县政府和局党委的正确领导下，能坚持工作标准、把握时间进度、正确履行职能，较好地完成了分管工作及局党委赋予的各项工作任务。一是办公室工作。会务方面，能做到精心细致、勤俭节约、周到服务，尽心尽力做好服务保障工作。信息化建设方面，组织开展了档案数字化管理工作，配备了一批软硬件，目前已经全面完成、投入使用，极大地提 1</w:t>
      </w:r>
    </w:p>
    <w:p>
      <w:pPr>
        <w:ind w:left="0" w:right="0" w:firstLine="560"/>
        <w:spacing w:before="450" w:after="450" w:line="312" w:lineRule="auto"/>
      </w:pPr>
      <w:r>
        <w:rPr>
          <w:rFonts w:ascii="宋体" w:hAnsi="宋体" w:eastAsia="宋体" w:cs="宋体"/>
          <w:color w:val="000"/>
          <w:sz w:val="28"/>
          <w:szCs w:val="28"/>
        </w:rPr>
        <w:t xml:space="preserve">今年以来，我局紧紧围绕创建国家森林城市这一中心工作要求，积极推进机关创森工作开展，机关绿化环境得到明显改善，现就此项工作总结如下：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数字考评系统工作总结6</w:t>
      </w:r>
    </w:p>
    <w:p>
      <w:pPr>
        <w:ind w:left="0" w:right="0" w:firstLine="560"/>
        <w:spacing w:before="450" w:after="450" w:line="312" w:lineRule="auto"/>
      </w:pPr>
      <w:r>
        <w:rPr>
          <w:rFonts w:ascii="宋体" w:hAnsi="宋体" w:eastAsia="宋体" w:cs="宋体"/>
          <w:color w:val="000"/>
          <w:sz w:val="28"/>
          <w:szCs w:val="28"/>
        </w:rPr>
        <w:t xml:space="preserve">江苏省沭阳县数字化城市管理监督指挥中心从20xx年XX月份开始着手筹建，20xx年XX月份进入试运行。数管平台建成后，成为沭阳县委、县政府统筹城市建设与管理、开展“五城同创”工作强有力的“推手”，为20xx年创建省卫生城市作出了重要贡献。现对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沭阳县数字化城市管理监督指挥中心位于县行政服务中心东辅楼三楼，办公面积756平方米。中心为正科级建制，全额拨款事业单位，属县政府常设办事机构，代表县政府行使城市管理的监督、管理和评价职能，中心下设监督管理科、指挥派遣科、综合考评科三个正股级科室，目前共有行政和事业编制管理人员6人，座席员6人，_36人，各职能部门终端操作员33人。一期建设工程总投资445万元，覆盖面积平方公里（实际工作覆盖面积63平方公里），共划分责任网格36个，城市管理部件共7大类88小类86818个。预计年运行费用在150万元左右（含系统运行费用和办公经费）。</w:t>
      </w:r>
    </w:p>
    <w:p>
      <w:pPr>
        <w:ind w:left="0" w:right="0" w:firstLine="560"/>
        <w:spacing w:before="450" w:after="450" w:line="312" w:lineRule="auto"/>
      </w:pPr>
      <w:r>
        <w:rPr>
          <w:rFonts w:ascii="宋体" w:hAnsi="宋体" w:eastAsia="宋体" w:cs="宋体"/>
          <w:color w:val="000"/>
          <w:sz w:val="28"/>
          <w:szCs w:val="28"/>
        </w:rPr>
        <w:t xml:space="preserve">&gt;二、筹备建设情况</w:t>
      </w:r>
    </w:p>
    <w:p>
      <w:pPr>
        <w:ind w:left="0" w:right="0" w:firstLine="560"/>
        <w:spacing w:before="450" w:after="450" w:line="312" w:lineRule="auto"/>
      </w:pPr>
      <w:r>
        <w:rPr>
          <w:rFonts w:ascii="宋体" w:hAnsi="宋体" w:eastAsia="宋体" w:cs="宋体"/>
          <w:color w:val="000"/>
          <w:sz w:val="28"/>
          <w:szCs w:val="28"/>
        </w:rPr>
        <w:t xml:space="preserve">（一）领导高度重视，高规格筹建。20xx年XX月，县政府专门印发了《关于沭阳县数字化城市管理工作实施意见》，成立了由县长任组长，分管常委任副组长，财政、住建、国土、公安等29个县直单位主要负责人组成的县数字化城市管理项目筹建工作领导小组。县主要领导多次就数字化城管建设工作召集编办、财政、发改、住建、土地、城管等相关部门进行会办和交办，就机构设置、选址立项、经费预算、招标投标、资源共享、建设范围等问题进行了多次研究讨论和推进。并邀请省专家组成员授课指导，县主要领导和分管领导亲自参与学习，并作了具体指示。在领导的高度重视下，在住建、城管、财政、国土等相关部门通力合作、县纪检_门的全力推动下，项目按照时间节点和要求有序推进。</w:t>
      </w:r>
    </w:p>
    <w:p>
      <w:pPr>
        <w:ind w:left="0" w:right="0" w:firstLine="560"/>
        <w:spacing w:before="450" w:after="450" w:line="312" w:lineRule="auto"/>
      </w:pPr>
      <w:r>
        <w:rPr>
          <w:rFonts w:ascii="宋体" w:hAnsi="宋体" w:eastAsia="宋体" w:cs="宋体"/>
          <w:color w:val="000"/>
          <w:sz w:val="28"/>
          <w:szCs w:val="28"/>
        </w:rPr>
        <w:t xml:space="preserve">（二）选调精兵强将，高标准推进。20xx年底，为了项目快速启动，县委、县政府在全县范围内选调工作能力和责任心强的同志来负责中心的组建和筹备工作。人员到位后，先后赴多地参观调研，学习借鉴兄弟单位的建设经验，听取兄弟单位的意见和建议，扎实学习数字化城管的建设历史、建设标准和管理流程，高标准设计制作《项目实施方案》。20xx年XX月，中心又分三个批次招聘工作人员：一是面向社会公开招聘接线员6名，均为本科以上学历；二是从各街道选聘36名社区干部作为专职_；三是从各职能部门选派33名责任心强、工作得力的工作人员作为终端操作员。</w:t>
      </w:r>
    </w:p>
    <w:p>
      <w:pPr>
        <w:ind w:left="0" w:right="0" w:firstLine="560"/>
        <w:spacing w:before="450" w:after="450" w:line="312" w:lineRule="auto"/>
      </w:pPr>
      <w:r>
        <w:rPr>
          <w:rFonts w:ascii="宋体" w:hAnsi="宋体" w:eastAsia="宋体" w:cs="宋体"/>
          <w:color w:val="000"/>
          <w:sz w:val="28"/>
          <w:szCs w:val="28"/>
        </w:rPr>
        <w:t xml:space="preserve">（三）坚持基本原则，高起点定位。我们在与北京数字政通、县移动公司、电信公司、联通公司等单位进行充分沟通交流后，编制了《项目建设费用估算表》、下达了《建设任务分解表》、编写了《项目实施方案》、选择确定了具体的办公场所。县主要领导多次批示：“定位一定要高”。在结合调研学习和借鉴各地运行的基础上，数管中心运行机制确立了“大城管”格局，实行“高位、独立”的监督指挥体系，制定科学合理的评价机制，深入挖掘数字城管的实用性，既有其他县市的基本功能，又有本县自身的特色亮点。在此基础上，还开发了市民通APP终端系统，市民可以下载安装APP软件，直接参与城市管理，实现平台互动。</w:t>
      </w:r>
    </w:p>
    <w:p>
      <w:pPr>
        <w:ind w:left="0" w:right="0" w:firstLine="560"/>
        <w:spacing w:before="450" w:after="450" w:line="312" w:lineRule="auto"/>
      </w:pPr>
      <w:r>
        <w:rPr>
          <w:rFonts w:ascii="宋体" w:hAnsi="宋体" w:eastAsia="宋体" w:cs="宋体"/>
          <w:color w:val="000"/>
          <w:sz w:val="28"/>
          <w:szCs w:val="28"/>
        </w:rPr>
        <w:t xml:space="preserve">（四）严守标准程序，高质量建设。20xx年XX月XX日，《项目实施方案》先后通过了市局和省厅专家组的评审，数管平台严格按照程序、标准和进度施工，确保软硬件建设符合规范。一是严格按照程序进行公开招标，确保花最少的钱，办最多、最好的事，确保不违反操作程序。中国电信以445万元的建设费用和十万元每年的系统运行费用中标。二是认真做好部件普查工作，先后召开了五次会议，进行事、部件确权。三是充分发挥监理公司的作用，确保项目建设时时刻刻都在监督管理之中。四是完成应用软件构建、系统联合调试。五是起草制定了《沭阳县数字城管立案、处置、结案标准》（讨论稿）和《沭阳县数字城管考核办法》（讨论稿），从而完成了中心管理制度建设。</w:t>
      </w:r>
    </w:p>
    <w:p>
      <w:pPr>
        <w:ind w:left="0" w:right="0" w:firstLine="560"/>
        <w:spacing w:before="450" w:after="450" w:line="312" w:lineRule="auto"/>
      </w:pPr>
      <w:r>
        <w:rPr>
          <w:rFonts w:ascii="宋体" w:hAnsi="宋体" w:eastAsia="宋体" w:cs="宋体"/>
          <w:color w:val="000"/>
          <w:sz w:val="28"/>
          <w:szCs w:val="28"/>
        </w:rPr>
        <w:t xml:space="preserve">&gt;三、初期运行情况</w:t>
      </w:r>
    </w:p>
    <w:p>
      <w:pPr>
        <w:ind w:left="0" w:right="0" w:firstLine="560"/>
        <w:spacing w:before="450" w:after="450" w:line="312" w:lineRule="auto"/>
      </w:pPr>
      <w:r>
        <w:rPr>
          <w:rFonts w:ascii="宋体" w:hAnsi="宋体" w:eastAsia="宋体" w:cs="宋体"/>
          <w:color w:val="000"/>
          <w:sz w:val="28"/>
          <w:szCs w:val="28"/>
        </w:rPr>
        <w:t xml:space="preserve">有“为”才有“位”，只有主动工作，才能有所作为。数管中心刚刚成立，我们就按照“找事做，要事做，此事就该我来做”的要求，强力推动数字化城市管理工作的开展。</w:t>
      </w:r>
    </w:p>
    <w:p>
      <w:pPr>
        <w:ind w:left="0" w:right="0" w:firstLine="560"/>
        <w:spacing w:before="450" w:after="450" w:line="312" w:lineRule="auto"/>
      </w:pPr>
      <w:r>
        <w:rPr>
          <w:rFonts w:ascii="宋体" w:hAnsi="宋体" w:eastAsia="宋体" w:cs="宋体"/>
          <w:color w:val="000"/>
          <w:sz w:val="28"/>
          <w:szCs w:val="28"/>
        </w:rPr>
        <w:t xml:space="preserve">（一）高位协调，行使“中心”话语权。数管中心按照“高位协调”和“监管分离”的总要求来筹建，作为县政府的常设机构，就要求中心可以直接代表县政府行使城市管理的监督、管理和评价职能，在县直各相关部门中拥有绝对的权威。在中心成立之前，很多涉及城市管理方面的问题责任不清，很多部门出台的文件都是对自己有利，而把责任推给了其他单位，各部门之间存在相互推诿扯皮等现象。比如背街后巷和小区用地红线到建筑红线之间等区域的管理问题。在中心成立之后，通过工作实践，直接明确了三个“一”原则，即“一把扫帚扫到边”解决环卫责任区的问题；“一把剪刀剪到边”解决绿化管养问题；“一把尺子量到边”解决公共设施维护、维修问题，从而彻底解决了这些推诿扯皮的问题。</w:t>
      </w:r>
    </w:p>
    <w:p>
      <w:pPr>
        <w:ind w:left="0" w:right="0" w:firstLine="560"/>
        <w:spacing w:before="450" w:after="450" w:line="312" w:lineRule="auto"/>
      </w:pPr>
      <w:r>
        <w:rPr>
          <w:rFonts w:ascii="宋体" w:hAnsi="宋体" w:eastAsia="宋体" w:cs="宋体"/>
          <w:color w:val="000"/>
          <w:sz w:val="28"/>
          <w:szCs w:val="28"/>
        </w:rPr>
        <w:t xml:space="preserve">（二）主动作为，借“创卫”工作强势出击。数字平台试运行阶段，正赶上县“创卫”工作的关键时期，城市管理多年积攒的顽疾和习惯，使“创卫”工作面临极大的困难。为此，中心根据轻重缓急，实行现场交办与平台交办相结合的原则，从县直各单位抽调了23人，分成6个督察组，分别对城管、住建、公安、交通、工商、街道等部门所涉及的城市管理职责开展了专项督查，并及时进行交办和落实。创卫过程中，中心共下发各类交办单2599份，涉及城市管理问题近20000个，共修补、重建人行道板砖22万平方米，新栽和补植绿化24万平方米，整改工地76个，施划停车位7600个，新建改建公厕59座，新建垃圾中转站4座，拆除违章搭建1850多处，处理违章停车56780辆次，清拖违章车辆2111辆次，制止行人闯红灯27491人次和制止非机动车违章行驶57452辆次，查处大货车闯禁区13690辆次，查扣三路电动车1692辆次，处理变型拖拉机违法3875辆次，清理店外店4400余处、规范小餐饮店1560家，新建停车场14处，早晚餐疏导点12处184个摊位，改建标准化农贸市场6个，通报批评副处级干部2名、正科级干部2名、副科级干部37名，还有1名副科级干部被停职、10名股级干部被停职2名被降职。</w:t>
      </w:r>
    </w:p>
    <w:p>
      <w:pPr>
        <w:ind w:left="0" w:right="0" w:firstLine="560"/>
        <w:spacing w:before="450" w:after="450" w:line="312" w:lineRule="auto"/>
      </w:pPr>
      <w:r>
        <w:rPr>
          <w:rFonts w:ascii="宋体" w:hAnsi="宋体" w:eastAsia="宋体" w:cs="宋体"/>
          <w:color w:val="000"/>
          <w:sz w:val="28"/>
          <w:szCs w:val="28"/>
        </w:rPr>
        <w:t xml:space="preserve">（三）跟踪督办，不断提高案件处置效率。自XX月XX日上报第一个案件开始，至XX月XX日下午，中心共受理案件3549件，立案2483件，派遣2318件，处置1730件，核查1290件，结案1441件。在此基础上，中心协助各职能单位做好内部处置规程的制订，协调解决各类疑难问题，对超时案件和严重影响市容市貌的案件及时进行跟踪督办，对存在的重大安全隐患紧急案件或无主案件，创卫期间按照“先属地，后属主”的原则，现场交办给街道或指定给有关部门实行“代整治”；日常管理中即采取“先属主，后属地”的原则，对无主的问题即交由街道、社区（居委会）处理解决。</w:t>
      </w:r>
    </w:p>
    <w:p>
      <w:pPr>
        <w:ind w:left="0" w:right="0" w:firstLine="560"/>
        <w:spacing w:before="450" w:after="450" w:line="312" w:lineRule="auto"/>
      </w:pPr>
      <w:r>
        <w:rPr>
          <w:rFonts w:ascii="宋体" w:hAnsi="宋体" w:eastAsia="宋体" w:cs="宋体"/>
          <w:color w:val="000"/>
          <w:sz w:val="28"/>
          <w:szCs w:val="28"/>
        </w:rPr>
        <w:t xml:space="preserve">&gt;四、运行的特色</w:t>
      </w:r>
    </w:p>
    <w:p>
      <w:pPr>
        <w:ind w:left="0" w:right="0" w:firstLine="560"/>
        <w:spacing w:before="450" w:after="450" w:line="312" w:lineRule="auto"/>
      </w:pPr>
      <w:r>
        <w:rPr>
          <w:rFonts w:ascii="宋体" w:hAnsi="宋体" w:eastAsia="宋体" w:cs="宋体"/>
          <w:color w:val="000"/>
          <w:sz w:val="28"/>
          <w:szCs w:val="28"/>
        </w:rPr>
        <w:t xml:space="preserve">（一）领导高度重视。数管中心向县主要领导提出的问题都能得到及时会办解决，即使一时无法解决的问题，也一定给出相应的处置意见。同时，县领导赋予中心一定的权力，便于开展工作。如在平台运行之初，到年底只有三个月的时间，为了便于考核，县政府主要领导给予中心对全县所有单位分的加减分考核权，凡是被通报表扬或批评一次的，在年终考核总分中直接每次加减分，对交办工作两次及以上未完成的事项责任人可以给予停职处理，并可安排单位主要领导电视表态。</w:t>
      </w:r>
    </w:p>
    <w:p>
      <w:pPr>
        <w:ind w:left="0" w:right="0" w:firstLine="560"/>
        <w:spacing w:before="450" w:after="450" w:line="312" w:lineRule="auto"/>
      </w:pPr>
      <w:r>
        <w:rPr>
          <w:rFonts w:ascii="宋体" w:hAnsi="宋体" w:eastAsia="宋体" w:cs="宋体"/>
          <w:color w:val="000"/>
          <w:sz w:val="28"/>
          <w:szCs w:val="28"/>
        </w:rPr>
        <w:t xml:space="preserve">（二）科学的高位架构。大多数县市数管中心主任都有一名城管局副局长兼任，但是在我县，数管中心是县政府的直属独立机构，代表县政府独立行使监督、指挥和评价职能，主任由政府办副主任兼任，这是数字城市管理系统能够发挥其改变工作流程、提高工作效率的重要保证手段。在20xx年县创建省级卫生县城的实践中，数管中心承担了“创卫”工作的总督查任务，实行“统一指挥，统一派遣，统一考核”。已经经历工作的检验和洗礼，创卫验收时省里的专家说：“我们震撼沭阳的执行力、震撼沭阳的效率、震撼沭阳的速度”。</w:t>
      </w:r>
    </w:p>
    <w:p>
      <w:pPr>
        <w:ind w:left="0" w:right="0" w:firstLine="560"/>
        <w:spacing w:before="450" w:after="450" w:line="312" w:lineRule="auto"/>
      </w:pPr>
      <w:r>
        <w:rPr>
          <w:rFonts w:ascii="宋体" w:hAnsi="宋体" w:eastAsia="宋体" w:cs="宋体"/>
          <w:color w:val="000"/>
          <w:sz w:val="28"/>
          <w:szCs w:val="28"/>
        </w:rPr>
        <w:t xml:space="preserve">（三）高效的运转。体现高效运转最直接的表现是“说话有人听，交办的事情有人做，未落实工作的责任人有处理。”在中心运转过程中，共交办了约20000件工作，除工程类正在做和涉及拆迁地段暂不安排外，无任何单位出现推诿的，更没有说不干的。20xx年创建省卫生城市处理的72个人都是在创卫过程中因承诺工作未及时完成或慢于序时的\'责任人。在工作中还有自己的创新，例如我们对无主井盖实行相关部门每家一月的轮班制度，对没有明显派错的案件不允许回退，需完成后凭相关文件依据到中心报审，方可在下次派遣中移交到其他部门。对于各单位办结的无主案件，月底汇总，考核时予以加分。这些措施和制度都保证了中心高效快速运转。</w:t>
      </w:r>
    </w:p>
    <w:p>
      <w:pPr>
        <w:ind w:left="0" w:right="0" w:firstLine="560"/>
        <w:spacing w:before="450" w:after="450" w:line="312" w:lineRule="auto"/>
      </w:pPr>
      <w:r>
        <w:rPr>
          <w:rFonts w:ascii="宋体" w:hAnsi="宋体" w:eastAsia="宋体" w:cs="宋体"/>
          <w:color w:val="000"/>
          <w:sz w:val="28"/>
          <w:szCs w:val="28"/>
        </w:rPr>
        <w:t xml:space="preserve">（四）主动作为，有“为”有位。中心紧紧围绕县委县政府关于城市管理方面的重点问题开展工作，在运行前就接受了创卫工作总督察的任务，与县督查室、创卫办及县纪委约谈问责，形成“四位一体”的运行机制；10月8日，中心又接受了“大气质量提升”总督察的任务，又与县督查室、大气办及县纪委约谈，形成另一个“四位一体“的督查机制。这些工作的开展，既完成了县委县政府的中心工作，又提高了数管中心的威信，使中心成为县领导延伸了的手，加长了的腿，监督各部门工作的眼和指挥的嘴。</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中心将继续强化“高位协调、监管分离、主动作为、精细管理”的原则，把数字化城市管理监督指挥中心打造成县级平台的示范和样板。一是积极探索创新数字城管的管理机制和办法。城市管理存在多个执法和管理部门，容易出现交叉和推诿扯皮的现象和问题，住建局、环保局，街道、城管局、等互相之间工作关系还有不够明确，这些都需要我们在实际工作中进一步研究和探索。二是着力提高群众参与城市管理的积极性和主动性。充分发挥“12345”热线、网络问政等渠道的作用，推动市民自我管理、参与管理和自我规范，从而形成全社会参与城市管理的良好氛围。三是不断健全对各责任部门的考核奖惩机制。通过推动数字化城管工作纳入各职能部门的年度管理目标考核，并与政行风考核、绩效考核相挂钩，促进数字城管工作不断规范化运行。</w:t>
      </w:r>
    </w:p>
    <w:p>
      <w:pPr>
        <w:ind w:left="0" w:right="0" w:firstLine="560"/>
        <w:spacing w:before="450" w:after="450" w:line="312" w:lineRule="auto"/>
      </w:pPr>
      <w:r>
        <w:rPr>
          <w:rFonts w:ascii="宋体" w:hAnsi="宋体" w:eastAsia="宋体" w:cs="宋体"/>
          <w:color w:val="000"/>
          <w:sz w:val="28"/>
          <w:szCs w:val="28"/>
        </w:rPr>
        <w:t xml:space="preserve">随着数字化城管工作的深入开展，还会遇到各种各样的问题，但是有各级主管部门的指导和帮助，数管工作一定会做得更好！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数字考评系统工作总结7</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五一节”及全国文明城市迎检等重大活动期间的环境卫生保障工作。今年，共依法取缔流动摊点3500多起，收缴各种占道物品近 4000件，罚款万元，处理网格案件3200多件，清除乱张贴5万多张，清理乱堆放500多处，拆除沿街各类雨遮、构筑物近250处，重新补签门前三包责任书370份，处罚“门前三包”不落实店面7家。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三、爱国卫生方面</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四、环卫工作方面</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____”、“”、“”、“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五、环保工作方面</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六、农口和森防工作</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____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宋体" w:hAnsi="宋体" w:eastAsia="宋体" w:cs="宋体"/>
          <w:color w:val="000"/>
          <w:sz w:val="28"/>
          <w:szCs w:val="28"/>
        </w:rPr>
        <w:t xml:space="preserve">(一):紧紧围绕数字城管这一主线，建立完善一个系统。</w:t>
      </w:r>
    </w:p>
    <w:p>
      <w:pPr>
        <w:ind w:left="0" w:right="0" w:firstLine="560"/>
        <w:spacing w:before="450" w:after="450" w:line="312" w:lineRule="auto"/>
      </w:pPr>
      <w:r>
        <w:rPr>
          <w:rFonts w:ascii="宋体" w:hAnsi="宋体" w:eastAsia="宋体" w:cs="宋体"/>
          <w:color w:val="000"/>
          <w:sz w:val="28"/>
          <w:szCs w:val="28"/>
        </w:rPr>
        <w:t xml:space="preserve">一是强化细化数字城管值班制度;制定数字城管值班细则和各项管理规定，全面强化了数字城管值班。</w:t>
      </w:r>
    </w:p>
    <w:p>
      <w:pPr>
        <w:ind w:left="0" w:right="0" w:firstLine="560"/>
        <w:spacing w:before="450" w:after="450" w:line="312" w:lineRule="auto"/>
      </w:pPr>
      <w:r>
        <w:rPr>
          <w:rFonts w:ascii="宋体" w:hAnsi="宋体" w:eastAsia="宋体" w:cs="宋体"/>
          <w:color w:val="000"/>
          <w:sz w:val="28"/>
          <w:szCs w:val="28"/>
        </w:rPr>
        <w:t xml:space="preserve">二是持续加大市容市貌环境保洁力度。年初以来，街办市容所、社区、执法中队等单位对辖区各条主干道加强管理，加大环境保洁力度，取得不错的效果。</w:t>
      </w:r>
    </w:p>
    <w:p>
      <w:pPr>
        <w:ind w:left="0" w:right="0" w:firstLine="560"/>
        <w:spacing w:before="450" w:after="450" w:line="312" w:lineRule="auto"/>
      </w:pPr>
      <w:r>
        <w:rPr>
          <w:rFonts w:ascii="宋体" w:hAnsi="宋体" w:eastAsia="宋体" w:cs="宋体"/>
          <w:color w:val="000"/>
          <w:sz w:val="28"/>
          <w:szCs w:val="28"/>
        </w:rPr>
        <w:t xml:space="preserve">三是配合区直部门抓好爱国卫生组织各项工作，强化“六小”店面的管理。</w:t>
      </w:r>
    </w:p>
    <w:p>
      <w:pPr>
        <w:ind w:left="0" w:right="0" w:firstLine="560"/>
        <w:spacing w:before="450" w:after="450" w:line="312" w:lineRule="auto"/>
      </w:pPr>
      <w:r>
        <w:rPr>
          <w:rFonts w:ascii="宋体" w:hAnsi="宋体" w:eastAsia="宋体" w:cs="宋体"/>
          <w:color w:val="000"/>
          <w:sz w:val="28"/>
          <w:szCs w:val="28"/>
        </w:rPr>
        <w:t xml:space="preserve">(二):突出打好两大战役，保证了文明城市迎检工作和“七城会”的顺利进行。</w:t>
      </w:r>
    </w:p>
    <w:p>
      <w:pPr>
        <w:ind w:left="0" w:right="0" w:firstLine="560"/>
        <w:spacing w:before="450" w:after="450" w:line="312" w:lineRule="auto"/>
      </w:pPr>
      <w:r>
        <w:rPr>
          <w:rFonts w:ascii="宋体" w:hAnsi="宋体" w:eastAsia="宋体" w:cs="宋体"/>
          <w:color w:val="000"/>
          <w:sz w:val="28"/>
          <w:szCs w:val="28"/>
        </w:rPr>
        <w:t xml:space="preserve">1、在迎接文明城市检查当中，我们按照“区委统筹，政府运作，社区联动，全民参与”的创建思路，深入宣传发动，充分调动群众创建的积极性;工作中做到，平时加班加点，节假日是照常到点，确保了迎检工作的顺利完成。</w:t>
      </w:r>
    </w:p>
    <w:p>
      <w:pPr>
        <w:ind w:left="0" w:right="0" w:firstLine="560"/>
        <w:spacing w:before="450" w:after="450" w:line="312" w:lineRule="auto"/>
      </w:pPr>
      <w:r>
        <w:rPr>
          <w:rFonts w:ascii="宋体" w:hAnsi="宋体" w:eastAsia="宋体" w:cs="宋体"/>
          <w:color w:val="000"/>
          <w:sz w:val="28"/>
          <w:szCs w:val="28"/>
        </w:rPr>
        <w:t xml:space="preserve">2、做好“七城会”环境整治工作。</w:t>
      </w:r>
    </w:p>
    <w:p>
      <w:pPr>
        <w:ind w:left="0" w:right="0" w:firstLine="560"/>
        <w:spacing w:before="450" w:after="450" w:line="312" w:lineRule="auto"/>
      </w:pPr>
      <w:r>
        <w:rPr>
          <w:rFonts w:ascii="宋体" w:hAnsi="宋体" w:eastAsia="宋体" w:cs="宋体"/>
          <w:color w:val="000"/>
          <w:sz w:val="28"/>
          <w:szCs w:val="28"/>
        </w:rPr>
        <w:t xml:space="preserve">____年，街道紧扣“环境优美，形象清新，管理有序”的思路，配合区直各部门，进行了“2610”工程、“啄木鸟”在行动等各项整治任务。通过整治，改善了城市面貌，提升了城市品位，城市基础设施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数字考评系统工作总结8</w:t>
      </w:r>
    </w:p>
    <w:p>
      <w:pPr>
        <w:ind w:left="0" w:right="0" w:firstLine="560"/>
        <w:spacing w:before="450" w:after="450" w:line="312" w:lineRule="auto"/>
      </w:pPr>
      <w:r>
        <w:rPr>
          <w:rFonts w:ascii="宋体" w:hAnsi="宋体" w:eastAsia="宋体" w:cs="宋体"/>
          <w:color w:val="000"/>
          <w:sz w:val="28"/>
          <w:szCs w:val="28"/>
        </w:rPr>
        <w:t xml:space="preserve">1、认真落实政府信息公开制度。严格按照^v^责任清单做好行^v^力运行工作。</w:t>
      </w:r>
    </w:p>
    <w:p>
      <w:pPr>
        <w:ind w:left="0" w:right="0" w:firstLine="560"/>
        <w:spacing w:before="450" w:after="450" w:line="312" w:lineRule="auto"/>
      </w:pPr>
      <w:r>
        <w:rPr>
          <w:rFonts w:ascii="宋体" w:hAnsi="宋体" w:eastAsia="宋体" w:cs="宋体"/>
          <w:color w:val="000"/>
          <w:sz w:val="28"/>
          <w:szCs w:val="28"/>
        </w:rPr>
        <w:t xml:space="preserve">2、加强行政执法监督检查和指导。于4月印发了《关于开展20xx年档案行政执法检查的通知》，今年将对20个县级部门、14个乡镇进行档案执法检查。各受检单位对照《机关团体单位档案行政执法检查评分细则》，认真开展自查自纠，形成自查报告，报送县^v^，9月下旬将集中开展行政检查。</w:t>
      </w:r>
    </w:p>
    <w:p>
      <w:pPr>
        <w:ind w:left="0" w:right="0" w:firstLine="560"/>
        <w:spacing w:before="450" w:after="450" w:line="312" w:lineRule="auto"/>
      </w:pPr>
      <w:r>
        <w:rPr>
          <w:rFonts w:ascii="宋体" w:hAnsi="宋体" w:eastAsia="宋体" w:cs="宋体"/>
          <w:color w:val="000"/>
          <w:sz w:val="28"/>
          <w:szCs w:val="28"/>
        </w:rPr>
        <w:t xml:space="preserve">4、做好对重大项目档案管理的指导工作。为进一步规范全县重点建设项目档案管理的指导工作，我局联合县发展和改革局于今年4月印发了《关于加强20xx年重点建设项目档案管理工作的通知》，明确对今年实施的17个重点项目的档案收集、管理进行指导，确保重点项目建设档案管理规范，验收合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w:t>
      </w:r>
    </w:p>
    <w:p>
      <w:pPr>
        <w:ind w:left="0" w:right="0" w:firstLine="560"/>
        <w:spacing w:before="450" w:after="450" w:line="312" w:lineRule="auto"/>
      </w:pPr>
      <w:r>
        <w:rPr>
          <w:rFonts w:ascii="宋体" w:hAnsi="宋体" w:eastAsia="宋体" w:cs="宋体"/>
          <w:color w:val="000"/>
          <w:sz w:val="28"/>
          <w:szCs w:val="28"/>
        </w:rPr>
        <w:t xml:space="preserve">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 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w:t>
      </w:r>
    </w:p>
    <w:p>
      <w:pPr>
        <w:ind w:left="0" w:right="0" w:firstLine="560"/>
        <w:spacing w:before="450" w:after="450" w:line="312" w:lineRule="auto"/>
      </w:pPr>
      <w:r>
        <w:rPr>
          <w:rFonts w:ascii="宋体" w:hAnsi="宋体" w:eastAsia="宋体" w:cs="宋体"/>
          <w:color w:val="000"/>
          <w:sz w:val="28"/>
          <w:szCs w:val="28"/>
        </w:rPr>
        <w:t xml:space="preserve">市的所有城管部件和城管事件信息，促进城市管理的现代化的信息化的措施。</w:t>
      </w:r>
    </w:p>
    <w:p>
      <w:pPr>
        <w:ind w:left="0" w:right="0" w:firstLine="560"/>
        <w:spacing w:before="450" w:after="450" w:line="312" w:lineRule="auto"/>
      </w:pPr>
      <w:r>
        <w:rPr>
          <w:rFonts w:ascii="宋体" w:hAnsi="宋体" w:eastAsia="宋体" w:cs="宋体"/>
          <w:color w:val="000"/>
          <w:sz w:val="28"/>
          <w:szCs w:val="28"/>
        </w:rPr>
        <w:t xml:space="preserve">数字城管把像井盖、路灯、邮筒、电话亭等城市部件配上一个身份。通过我</w:t>
      </w:r>
    </w:p>
    <w:p>
      <w:pPr>
        <w:ind w:left="0" w:right="0" w:firstLine="560"/>
        <w:spacing w:before="450" w:after="450" w:line="312" w:lineRule="auto"/>
      </w:pPr>
      <w:r>
        <w:rPr>
          <w:rFonts w:ascii="宋体" w:hAnsi="宋体" w:eastAsia="宋体" w:cs="宋体"/>
          <w:color w:val="000"/>
          <w:sz w:val="28"/>
          <w:szCs w:val="28"/>
        </w:rPr>
        <w:t xml:space="preserve">们监督员在自己的责任区不断巡查，发现问题第一时间使用终端设备将问题</w:t>
      </w:r>
    </w:p>
    <w:p>
      <w:pPr>
        <w:ind w:left="0" w:right="0" w:firstLine="560"/>
        <w:spacing w:before="450" w:after="450" w:line="312" w:lineRule="auto"/>
      </w:pPr>
      <w:r>
        <w:rPr>
          <w:rFonts w:ascii="宋体" w:hAnsi="宋体" w:eastAsia="宋体" w:cs="宋体"/>
          <w:color w:val="000"/>
          <w:sz w:val="28"/>
          <w:szCs w:val="28"/>
        </w:rPr>
        <w:t xml:space="preserve">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 数字城管的工作内容</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2025-05-02T09:30:32+08:00</dcterms:created>
  <dcterms:modified xsi:type="dcterms:W3CDTF">2025-05-02T09:30:32+08:00</dcterms:modified>
</cp:coreProperties>
</file>

<file path=docProps/custom.xml><?xml version="1.0" encoding="utf-8"?>
<Properties xmlns="http://schemas.openxmlformats.org/officeDocument/2006/custom-properties" xmlns:vt="http://schemas.openxmlformats.org/officeDocument/2006/docPropsVTypes"/>
</file>