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公益诉讼季度工作总结(汇总24篇)</w:t>
      </w:r>
      <w:bookmarkEnd w:id="1"/>
    </w:p>
    <w:p>
      <w:pPr>
        <w:jc w:val="center"/>
        <w:spacing w:before="0" w:after="450"/>
      </w:pPr>
      <w:r>
        <w:rPr>
          <w:rFonts w:ascii="Arial" w:hAnsi="Arial" w:eastAsia="Arial" w:cs="Arial"/>
          <w:color w:val="999999"/>
          <w:sz w:val="20"/>
          <w:szCs w:val="20"/>
        </w:rPr>
        <w:t xml:space="preserve">来源：网络  作者：水墨画意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益诉讼季度工作总结1为进一步深化群众对检察机关提起公益诉讼的了解，增强人民群众参与保护公益的信心，拓宽案件线索来源，近日，xx县检察院结合工作实际，开展了“保护公益，我们在行动”主题宣传活动，活动由该院民事行政检察部牽头，检察业务部门及其...</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w:t>
      </w:r>
    </w:p>
    <w:p>
      <w:pPr>
        <w:ind w:left="0" w:right="0" w:firstLine="560"/>
        <w:spacing w:before="450" w:after="450" w:line="312" w:lineRule="auto"/>
      </w:pPr>
      <w:r>
        <w:rPr>
          <w:rFonts w:ascii="宋体" w:hAnsi="宋体" w:eastAsia="宋体" w:cs="宋体"/>
          <w:color w:val="000"/>
          <w:sz w:val="28"/>
          <w:szCs w:val="28"/>
        </w:rPr>
        <w:t xml:space="preserve">为进一步深化群众对检察机关提起公益诉讼的了解，增强人民群众参与保护公益的信心，拓宽案件线索来源，近日，xx县检察院结合工作实际，开展了“保护公益，我们在行动”主题宣传活动，活动由该院民事行政检察部牽头，检察业务部门及其他部门联合举办，在城区和各重点乡镇组织开展公益诉讼宣传活动。</w:t>
      </w:r>
    </w:p>
    <w:p>
      <w:pPr>
        <w:ind w:left="0" w:right="0" w:firstLine="560"/>
        <w:spacing w:before="450" w:after="450" w:line="312" w:lineRule="auto"/>
      </w:pPr>
      <w:r>
        <w:rPr>
          <w:rFonts w:ascii="宋体" w:hAnsi="宋体" w:eastAsia="宋体" w:cs="宋体"/>
          <w:color w:val="000"/>
          <w:sz w:val="28"/>
          <w:szCs w:val="28"/>
        </w:rPr>
        <w:t xml:space="preserve">该院通过设立宣传点、咨询合、发放宣传资料、悬挂宣传横幅等方式，向来往群众宣传保护公益的重要性和公益诉讼的办案流程、法律依据等相关法律知识，并在宣传手册和海报上公布举报电话，鼓励人民群众使用法律武器保护国家利益、社会公共利益和维护自身利益。</w:t>
      </w:r>
    </w:p>
    <w:p>
      <w:pPr>
        <w:ind w:left="0" w:right="0" w:firstLine="560"/>
        <w:spacing w:before="450" w:after="450" w:line="312" w:lineRule="auto"/>
      </w:pPr>
      <w:r>
        <w:rPr>
          <w:rFonts w:ascii="宋体" w:hAnsi="宋体" w:eastAsia="宋体" w:cs="宋体"/>
          <w:color w:val="000"/>
          <w:sz w:val="28"/>
          <w:szCs w:val="28"/>
        </w:rPr>
        <w:t xml:space="preserve">同时该院还采用以案释法的方式，结合生态环境和资源保护、食品药品安全、国有财产保护、国有土地使用出让等领城的典型案例，宣传破坏生态环境、损害国家利益和社会公共利益的严重危害，获得人民群众的广泛支持。</w:t>
      </w:r>
    </w:p>
    <w:p>
      <w:pPr>
        <w:ind w:left="0" w:right="0" w:firstLine="560"/>
        <w:spacing w:before="450" w:after="450" w:line="312" w:lineRule="auto"/>
      </w:pPr>
      <w:r>
        <w:rPr>
          <w:rFonts w:ascii="宋体" w:hAnsi="宋体" w:eastAsia="宋体" w:cs="宋体"/>
          <w:color w:val="000"/>
          <w:sz w:val="28"/>
          <w:szCs w:val="28"/>
        </w:rPr>
        <w:t xml:space="preserve">据悉，宣传期间，该院共发放《公益诉讼宣传手册》202_余册，接受法律咨询50余人，张贴海报100余张，设立宣传展板8块。此次宣传，进一步提升了人民群众对公益诉讼的知晓度，为拓宽案件线索来源奠定了良好的群众基础，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公益诉讼季度工作总结2</w:t>
      </w:r>
    </w:p>
    <w:p>
      <w:pPr>
        <w:ind w:left="0" w:right="0" w:firstLine="560"/>
        <w:spacing w:before="450" w:after="450" w:line="312" w:lineRule="auto"/>
      </w:pPr>
      <w:r>
        <w:rPr>
          <w:rFonts w:ascii="宋体" w:hAnsi="宋体" w:eastAsia="宋体" w:cs="宋体"/>
          <w:color w:val="000"/>
          <w:sz w:val="28"/>
          <w:szCs w:val="28"/>
        </w:rPr>
        <w:t xml:space="preserve">我局履行餐饮服务监管职能后，迅速调查摸底，掌握餐饮服务企业基本情况，截至11月，我市有餐饮服务单位3654家，其中：大型餐饮150家、中型餐饮1386家、小型餐饮1635家、小吃店300家、食堂183家（其中学校食堂63家）；保健食品经营单位175家。</w:t>
      </w:r>
    </w:p>
    <w:p>
      <w:pPr>
        <w:ind w:left="0" w:right="0" w:firstLine="560"/>
        <w:spacing w:before="450" w:after="450" w:line="312" w:lineRule="auto"/>
      </w:pPr>
      <w:r>
        <w:rPr>
          <w:rFonts w:ascii="宋体" w:hAnsi="宋体" w:eastAsia="宋体" w:cs="宋体"/>
          <w:color w:val="000"/>
          <w:sz w:val="28"/>
          <w:szCs w:val="28"/>
        </w:rPr>
        <w:t xml:space="preserve">（一）规范餐饮服务行政许可。采取三项措施，加强餐饮服务行政许可工作：</w:t>
      </w:r>
    </w:p>
    <w:p>
      <w:pPr>
        <w:ind w:left="0" w:right="0" w:firstLine="560"/>
        <w:spacing w:before="450" w:after="450" w:line="312" w:lineRule="auto"/>
      </w:pPr>
      <w:r>
        <w:rPr>
          <w:rFonts w:ascii="宋体" w:hAnsi="宋体" w:eastAsia="宋体" w:cs="宋体"/>
          <w:color w:val="000"/>
          <w:sz w:val="28"/>
          <w:szCs w:val="28"/>
        </w:rPr>
        <w:t xml:space="preserve">一是对市行政服中心药监窗口进行调整充实，增加一名餐饮服务行政许可工作人员。</w:t>
      </w:r>
    </w:p>
    <w:p>
      <w:pPr>
        <w:ind w:left="0" w:right="0" w:firstLine="560"/>
        <w:spacing w:before="450" w:after="450" w:line="312" w:lineRule="auto"/>
      </w:pPr>
      <w:r>
        <w:rPr>
          <w:rFonts w:ascii="宋体" w:hAnsi="宋体" w:eastAsia="宋体" w:cs="宋体"/>
          <w:color w:val="000"/>
          <w:sz w:val="28"/>
          <w:szCs w:val="28"/>
        </w:rPr>
        <w:t xml:space="preserve">二是建立完善责任制、服务承诺、限时办结、一次性告知等制度。</w:t>
      </w:r>
    </w:p>
    <w:p>
      <w:pPr>
        <w:ind w:left="0" w:right="0" w:firstLine="560"/>
        <w:spacing w:before="450" w:after="450" w:line="312" w:lineRule="auto"/>
      </w:pPr>
      <w:r>
        <w:rPr>
          <w:rFonts w:ascii="宋体" w:hAnsi="宋体" w:eastAsia="宋体" w:cs="宋体"/>
          <w:color w:val="000"/>
          <w:sz w:val="28"/>
          <w:szCs w:val="28"/>
        </w:rPr>
        <w:t xml:space="preserve">三是及时做好现场核查。做到餐饮服务行政许可办事流程、申请材料、管理制度、受理窗口、验收标准、档案管理的“六统一”，规范了餐饮服务许可行为，提高了工作效率。</w:t>
      </w:r>
    </w:p>
    <w:p>
      <w:pPr>
        <w:ind w:left="0" w:right="0" w:firstLine="560"/>
        <w:spacing w:before="450" w:after="450" w:line="312" w:lineRule="auto"/>
      </w:pPr>
      <w:r>
        <w:rPr>
          <w:rFonts w:ascii="宋体" w:hAnsi="宋体" w:eastAsia="宋体" w:cs="宋体"/>
          <w:color w:val="000"/>
          <w:sz w:val="28"/>
          <w:szCs w:val="28"/>
        </w:rPr>
        <w:t xml:space="preserve">（二）全面实行量化分级管理。目前，我市“a”级餐饮服务企业16家，“b”级餐饮服务企业44家。在动态监管过程中巩固“a”级，指导“b”级，强化“c”级，形成了树立“a”级为样板，鼓励“b”级为示范，加大对“c”级监管力度的工作模式。</w:t>
      </w:r>
    </w:p>
    <w:p>
      <w:pPr>
        <w:ind w:left="0" w:right="0" w:firstLine="560"/>
        <w:spacing w:before="450" w:after="450" w:line="312" w:lineRule="auto"/>
      </w:pPr>
      <w:r>
        <w:rPr>
          <w:rFonts w:ascii="宋体" w:hAnsi="宋体" w:eastAsia="宋体" w:cs="宋体"/>
          <w:color w:val="000"/>
          <w:sz w:val="28"/>
          <w:szCs w:val="28"/>
        </w:rPr>
        <w:t xml:space="preserve">（三）建立“三本台账”全程监控餐饮服务企业食品安全。为做到全程监控餐饮服务食品安全，建立了餐饮服务台账管理制度，印制了《餐饮服务单位进货查验台账》、《餐饮服务单位食品添加剂使用台账》和《餐饮服务单位餐厨垃圾流向台账》，要求实名记录食品进货和食品添加剂采购使用和餐厨垃圾流向情况。为进一步强化食品添加剂监管，要求实行专人采购、专人保管、专人领用、专人登记、专人保存的“五专”管理。“三本台账”的建立把食品原料、食品添加剂的采购和餐厨垃圾流向全程各环节纳入可追溯监管，防止餐饮单位采购和使用来路不明、不合格的食品原料。9月起，结合日常监管工作免费向全市餐饮服务单位发放台账记录本，到11月底，共发放台账1万多本。</w:t>
      </w:r>
    </w:p>
    <w:p>
      <w:pPr>
        <w:ind w:left="0" w:right="0" w:firstLine="560"/>
        <w:spacing w:before="450" w:after="450" w:line="312" w:lineRule="auto"/>
      </w:pPr>
      <w:r>
        <w:rPr>
          <w:rFonts w:ascii="宋体" w:hAnsi="宋体" w:eastAsia="宋体" w:cs="宋体"/>
          <w:color w:val="000"/>
          <w:sz w:val="28"/>
          <w:szCs w:val="28"/>
        </w:rPr>
        <w:t xml:space="preserve">（四）组织开展专项整治行动。截至11月底，先后组织开展了非法添加食品添加剂和滥用食品添加剂专项整治、学校食堂食品安全专项整治、保健食品专项整治和餐具消毒效果监测专项工作。监督检查248家餐饮服务企业、学校食堂，下达限期整改意见书80余份，督促125名从业人员进行了健康体检，20家食堂维修完善了餐具消毒、防鼠防蝇设施。随机抽取57家餐饮服务企业餐饮具样品进行消毒效果监测，责令3家存在安全隐患的餐饮服务企业限期整改到位。</w:t>
      </w:r>
    </w:p>
    <w:p>
      <w:pPr>
        <w:ind w:left="0" w:right="0" w:firstLine="560"/>
        <w:spacing w:before="450" w:after="450" w:line="312" w:lineRule="auto"/>
      </w:pPr>
      <w:r>
        <w:rPr>
          <w:rFonts w:ascii="宋体" w:hAnsi="宋体" w:eastAsia="宋体" w:cs="宋体"/>
          <w:color w:val="000"/>
          <w:sz w:val="28"/>
          <w:szCs w:val="28"/>
        </w:rPr>
        <w:t xml:space="preserve">（五）认真做好重大活动餐饮服务食品安全保障工作。9月以来，为确保重大活动期间餐饮服务食品安全，按照《重大活动餐饮服务食品安全保障规范》要求，采取强化组织领导、明晰安全责任、向接待任务酒店派驻执法人员、对餐饮具和重点食品实施采样检测、对饮食菜单进行审核把关等措施，为“襄阳市三级干部会议”、“诸葛亮文化旅游节”、“央企投资考察”等多项重大活动提供了优质的餐饮服务化妆品安全保障，受到市委、市政府的肯定。</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公益诉讼季度工作总结3</w:t>
      </w:r>
    </w:p>
    <w:p>
      <w:pPr>
        <w:ind w:left="0" w:right="0" w:firstLine="560"/>
        <w:spacing w:before="450" w:after="450" w:line="312" w:lineRule="auto"/>
      </w:pPr>
      <w:r>
        <w:rPr>
          <w:rFonts w:ascii="宋体" w:hAnsi="宋体" w:eastAsia="宋体" w:cs="宋体"/>
          <w:color w:val="000"/>
          <w:sz w:val="28"/>
          <w:szCs w:val="28"/>
        </w:rPr>
        <w:t xml:space="preserve">__年，我院办公室在上级检察机关和院党组的领导下，在市院办公室的指导下，高举伟大旗帜，认真实践“三个代表”重要思想，深入贯彻党的__届四中、__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____个，起草、审核发文3____个，起草各类会议及上报材料1____个____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主动理解人大监督，定期听取人大代表的批评、意见和推荐。制定了督办工作、联络人大代表工作的安排意见，落实人大代表推荐1项，邀请人大代表视察工作____，座谈检察工作____，受到了人大代表的好评。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____平方米的档案库房和查阅室，还有投入1___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v^的高度赞扬。撰写的《___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v^真、涉密文件都作了认真的造册登记，确保了涉密载休的安全。每月由分管领导组织相关人员进行____保密检查，保证了无泄密事件发生。《___检察院强化计算机安全工作》、《___检察院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公益诉讼季度工作总结4</w:t>
      </w:r>
    </w:p>
    <w:p>
      <w:pPr>
        <w:ind w:left="0" w:right="0" w:firstLine="560"/>
        <w:spacing w:before="450" w:after="450" w:line="312" w:lineRule="auto"/>
      </w:pPr>
      <w:r>
        <w:rPr>
          <w:rFonts w:ascii="宋体" w:hAnsi="宋体" w:eastAsia="宋体" w:cs="宋体"/>
          <w:color w:val="000"/>
          <w:sz w:val="28"/>
          <w:szCs w:val="28"/>
        </w:rPr>
        <w:t xml:space="preserve">一、活动主题：金马之家百万爱心献老区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2.活动时间：20_年5月开始启动，至，在近一年的时间里开展一系列爱心义卖义拍及捐赠活动。</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公益诉讼季度工作总结5</w:t>
      </w:r>
    </w:p>
    <w:p>
      <w:pPr>
        <w:ind w:left="0" w:right="0" w:firstLine="560"/>
        <w:spacing w:before="450" w:after="450" w:line="312" w:lineRule="auto"/>
      </w:pPr>
      <w:r>
        <w:rPr>
          <w:rFonts w:ascii="宋体" w:hAnsi="宋体" w:eastAsia="宋体" w:cs="宋体"/>
          <w:color w:val="000"/>
          <w:sz w:val="28"/>
          <w:szCs w:val="28"/>
        </w:rPr>
        <w:t xml:space="preserve">建立检察机关提起公益诉讼制度，是党的十八届四中全会作出的重大部署。20_年6月27日，十二届^v^常委会审议通过修改民事诉讼法和行政诉讼法的决定，检察机关提起公益诉讼制度正式确立。公益诉讼是检察机关的一项全新监督职能，分为民事公益诉讼和行政公益诉讼，主要监督范围是生态环境和资源保护、食品药品安全、国有财产保护、国有土地使用权出让等。20_年7月1日起，该项制度正式在全国实施。近年来，我院深入践行绿色发展理念，积极融入全县发展大局，以生态环境领域司法保护为重点，积极、审慎、稳妥地推进公益诉讼工作，在促进行政机关依法行政、依法履职，切实维护国家利益和社会公共利益方面发挥了积极作用，取得了良好效果。</w:t>
      </w:r>
    </w:p>
    <w:p>
      <w:pPr>
        <w:ind w:left="0" w:right="0" w:firstLine="560"/>
        <w:spacing w:before="450" w:after="450" w:line="312" w:lineRule="auto"/>
      </w:pPr>
      <w:r>
        <w:rPr>
          <w:rFonts w:ascii="宋体" w:hAnsi="宋体" w:eastAsia="宋体" w:cs="宋体"/>
          <w:color w:val="000"/>
          <w:sz w:val="28"/>
          <w:szCs w:val="28"/>
        </w:rPr>
        <w:t xml:space="preserve">&gt;一、公益诉讼工作开展基本情况</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公益诉讼季度工作总结6</w:t>
      </w:r>
    </w:p>
    <w:p>
      <w:pPr>
        <w:ind w:left="0" w:right="0" w:firstLine="560"/>
        <w:spacing w:before="450" w:after="450" w:line="312" w:lineRule="auto"/>
      </w:pPr>
      <w:r>
        <w:rPr>
          <w:rFonts w:ascii="宋体" w:hAnsi="宋体" w:eastAsia="宋体" w:cs="宋体"/>
          <w:color w:val="000"/>
          <w:sz w:val="28"/>
          <w:szCs w:val="28"/>
        </w:rPr>
        <w:t xml:space="preserve">1、对污染环境、侵害众多消费者合法权益等损害社会公共利益的行为，法律规定的机关和有关组织可以向人民法院提起诉讼。</w:t>
      </w:r>
    </w:p>
    <w:p>
      <w:pPr>
        <w:ind w:left="0" w:right="0" w:firstLine="560"/>
        <w:spacing w:before="450" w:after="450" w:line="312" w:lineRule="auto"/>
      </w:pPr>
      <w:r>
        <w:rPr>
          <w:rFonts w:ascii="宋体" w:hAnsi="宋体" w:eastAsia="宋体" w:cs="宋体"/>
          <w:color w:val="000"/>
          <w:sz w:val="28"/>
          <w:szCs w:val="28"/>
        </w:rPr>
        <w:t xml:space="preserve">2、人民检察院在履行职责中发现破坏生态环境和资源保护、食品药品安全领域侵害众多消费者合法权益等损害社会公共利益的行为，在没有相关规定的机关和组织或者规定的机关和组织不提起诉讼的情况下，可以向人民法院提起诉讼。</w:t>
      </w:r>
    </w:p>
    <w:p>
      <w:pPr>
        <w:ind w:left="0" w:right="0" w:firstLine="560"/>
        <w:spacing w:before="450" w:after="450" w:line="312" w:lineRule="auto"/>
      </w:pPr>
      <w:r>
        <w:rPr>
          <w:rFonts w:ascii="宋体" w:hAnsi="宋体" w:eastAsia="宋体" w:cs="宋体"/>
          <w:color w:val="000"/>
          <w:sz w:val="28"/>
          <w:szCs w:val="28"/>
        </w:rPr>
        <w:t xml:space="preserve">法律依据：《^v^民事诉讼法》 第五十五条 对污染环境、侵害众多消费者合法权益等损害社会公共利益的行为，法律规定的机关和有关组织可以向人民法院提起诉讼。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公益诉讼季度工作总结7</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最高人民法院最高人民检察院关于检察公益诉讼案件适用法律若干问题的解释</w:t>
      </w:r>
    </w:p>
    <w:p>
      <w:pPr>
        <w:ind w:left="0" w:right="0" w:firstLine="560"/>
        <w:spacing w:before="450" w:after="450" w:line="312" w:lineRule="auto"/>
      </w:pPr>
      <w:r>
        <w:rPr>
          <w:rFonts w:ascii="宋体" w:hAnsi="宋体" w:eastAsia="宋体" w:cs="宋体"/>
          <w:color w:val="000"/>
          <w:sz w:val="28"/>
          <w:szCs w:val="28"/>
        </w:rPr>
        <w:t xml:space="preserve">^v^最高人民法院 ^v^最高人民检察院</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关于检察公益诉讼案件适用法律若干问题的解释》已于20_年2月23日由最高人民法院审判委员会第1734次会议、20_年2月11日由最高人民检察院第十二届检察委员会第73次会议通过，现予公布，自20_年3月2日起施行。</w:t>
      </w:r>
    </w:p>
    <w:p>
      <w:pPr>
        <w:ind w:left="0" w:right="0" w:firstLine="560"/>
        <w:spacing w:before="450" w:after="450" w:line="312" w:lineRule="auto"/>
      </w:pPr>
      <w:r>
        <w:rPr>
          <w:rFonts w:ascii="宋体" w:hAnsi="宋体" w:eastAsia="宋体" w:cs="宋体"/>
          <w:color w:val="000"/>
          <w:sz w:val="28"/>
          <w:szCs w:val="28"/>
        </w:rPr>
        <w:t xml:space="preserve">最高人民法院 最高人民检察院</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最高人民法院 最高人民检察院</w:t>
      </w:r>
    </w:p>
    <w:p>
      <w:pPr>
        <w:ind w:left="0" w:right="0" w:firstLine="560"/>
        <w:spacing w:before="450" w:after="450" w:line="312" w:lineRule="auto"/>
      </w:pPr>
      <w:r>
        <w:rPr>
          <w:rFonts w:ascii="宋体" w:hAnsi="宋体" w:eastAsia="宋体" w:cs="宋体"/>
          <w:color w:val="000"/>
          <w:sz w:val="28"/>
          <w:szCs w:val="28"/>
        </w:rPr>
        <w:t xml:space="preserve">关于检察公益诉讼案件适用法律若干问题的解释</w:t>
      </w:r>
    </w:p>
    <w:p>
      <w:pPr>
        <w:ind w:left="0" w:right="0" w:firstLine="560"/>
        <w:spacing w:before="450" w:after="450" w:line="312" w:lineRule="auto"/>
      </w:pPr>
      <w:r>
        <w:rPr>
          <w:rFonts w:ascii="宋体" w:hAnsi="宋体" w:eastAsia="宋体" w:cs="宋体"/>
          <w:color w:val="000"/>
          <w:sz w:val="28"/>
          <w:szCs w:val="28"/>
        </w:rPr>
        <w:t xml:space="preserve">（20_年2月23日最高人民法院审判委员会第1734次会议、20_年2月11日最高人民检察院第十二届检察委员会第73次会议通过，自20_年3月2日起施行）</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第一条 为正确适用《^v^民事诉讼法》《^v^行政诉讼法》关于人民检察院提起公益诉讼制度的规定，结合审判、检察工作实际，制定本解释。</w:t>
      </w:r>
    </w:p>
    <w:p>
      <w:pPr>
        <w:ind w:left="0" w:right="0" w:firstLine="560"/>
        <w:spacing w:before="450" w:after="450" w:line="312" w:lineRule="auto"/>
      </w:pPr>
      <w:r>
        <w:rPr>
          <w:rFonts w:ascii="宋体" w:hAnsi="宋体" w:eastAsia="宋体" w:cs="宋体"/>
          <w:color w:val="000"/>
          <w:sz w:val="28"/>
          <w:szCs w:val="28"/>
        </w:rPr>
        <w:t xml:space="preserve">第二条 人民法院、人民检察院办理公益诉讼案件主要任务是充分发挥司法审判、法律监督职能作用，维护宪法法律权威，维护社会公平正义，维护国家利益和社会公共利益，督促适格主体依法行使公益诉权，促进依法行政、严格执法。</w:t>
      </w:r>
    </w:p>
    <w:p>
      <w:pPr>
        <w:ind w:left="0" w:right="0" w:firstLine="560"/>
        <w:spacing w:before="450" w:after="450" w:line="312" w:lineRule="auto"/>
      </w:pPr>
      <w:r>
        <w:rPr>
          <w:rFonts w:ascii="宋体" w:hAnsi="宋体" w:eastAsia="宋体" w:cs="宋体"/>
          <w:color w:val="000"/>
          <w:sz w:val="28"/>
          <w:szCs w:val="28"/>
        </w:rPr>
        <w:t xml:space="preserve">第三条 人民法院、人民检察院办理公益诉讼案件，应当遵守宪法法律规定，遵循诉讼制度的原则，遵循审判权、检察权运行规律。</w:t>
      </w:r>
    </w:p>
    <w:p>
      <w:pPr>
        <w:ind w:left="0" w:right="0" w:firstLine="560"/>
        <w:spacing w:before="450" w:after="450" w:line="312" w:lineRule="auto"/>
      </w:pPr>
      <w:r>
        <w:rPr>
          <w:rFonts w:ascii="宋体" w:hAnsi="宋体" w:eastAsia="宋体" w:cs="宋体"/>
          <w:color w:val="000"/>
          <w:sz w:val="28"/>
          <w:szCs w:val="28"/>
        </w:rPr>
        <w:t xml:space="preserve">第四条 人民检察院以公益诉讼起诉人身份提起公益诉讼，依照民事诉讼法、行政诉讼法享有相应的诉讼权利，履行相应的诉讼义务，但法律、司法解释另有规定的除外。</w:t>
      </w:r>
    </w:p>
    <w:p>
      <w:pPr>
        <w:ind w:left="0" w:right="0" w:firstLine="560"/>
        <w:spacing w:before="450" w:after="450" w:line="312" w:lineRule="auto"/>
      </w:pPr>
      <w:r>
        <w:rPr>
          <w:rFonts w:ascii="宋体" w:hAnsi="宋体" w:eastAsia="宋体" w:cs="宋体"/>
          <w:color w:val="000"/>
          <w:sz w:val="28"/>
          <w:szCs w:val="28"/>
        </w:rPr>
        <w:t xml:space="preserve">第五条 市（分、州）人民检察院提起的第一审民事公益诉讼案件，由侵权行为地或者被告住所地中级人民法院管辖。</w:t>
      </w:r>
    </w:p>
    <w:p>
      <w:pPr>
        <w:ind w:left="0" w:right="0" w:firstLine="560"/>
        <w:spacing w:before="450" w:after="450" w:line="312" w:lineRule="auto"/>
      </w:pPr>
      <w:r>
        <w:rPr>
          <w:rFonts w:ascii="宋体" w:hAnsi="宋体" w:eastAsia="宋体" w:cs="宋体"/>
          <w:color w:val="000"/>
          <w:sz w:val="28"/>
          <w:szCs w:val="28"/>
        </w:rPr>
        <w:t xml:space="preserve">基层人民检察院提起的第一审行政公益诉讼案件，由被诉行政机关所在地基层人民法院管辖。</w:t>
      </w:r>
    </w:p>
    <w:p>
      <w:pPr>
        <w:ind w:left="0" w:right="0" w:firstLine="560"/>
        <w:spacing w:before="450" w:after="450" w:line="312" w:lineRule="auto"/>
      </w:pPr>
      <w:r>
        <w:rPr>
          <w:rFonts w:ascii="宋体" w:hAnsi="宋体" w:eastAsia="宋体" w:cs="宋体"/>
          <w:color w:val="000"/>
          <w:sz w:val="28"/>
          <w:szCs w:val="28"/>
        </w:rPr>
        <w:t xml:space="preserve">第六条 人民检察院办理公益诉讼案件，可以向有关行政机关以及其他组织、公民调查收集证据材料；有关行政机关以及其他组织、公民应当配合；需要采取证据保全措施的，依照民事诉讼法、行政诉讼法相关规定办理。</w:t>
      </w:r>
    </w:p>
    <w:p>
      <w:pPr>
        <w:ind w:left="0" w:right="0" w:firstLine="560"/>
        <w:spacing w:before="450" w:after="450" w:line="312" w:lineRule="auto"/>
      </w:pPr>
      <w:r>
        <w:rPr>
          <w:rFonts w:ascii="宋体" w:hAnsi="宋体" w:eastAsia="宋体" w:cs="宋体"/>
          <w:color w:val="000"/>
          <w:sz w:val="28"/>
          <w:szCs w:val="28"/>
        </w:rPr>
        <w:t xml:space="preserve">第七条 人民法院审理人民检察院提起的第一审公益诉讼案件，可以适用人民陪审制。</w:t>
      </w:r>
    </w:p>
    <w:p>
      <w:pPr>
        <w:ind w:left="0" w:right="0" w:firstLine="560"/>
        <w:spacing w:before="450" w:after="450" w:line="312" w:lineRule="auto"/>
      </w:pPr>
      <w:r>
        <w:rPr>
          <w:rFonts w:ascii="宋体" w:hAnsi="宋体" w:eastAsia="宋体" w:cs="宋体"/>
          <w:color w:val="000"/>
          <w:sz w:val="28"/>
          <w:szCs w:val="28"/>
        </w:rPr>
        <w:t xml:space="preserve">第八条 人民法院开庭审理人民检察院提起的公益诉讼案件，应当在开庭三日前向人民检察院送达出庭通知书。</w:t>
      </w:r>
    </w:p>
    <w:p>
      <w:pPr>
        <w:ind w:left="0" w:right="0" w:firstLine="560"/>
        <w:spacing w:before="450" w:after="450" w:line="312" w:lineRule="auto"/>
      </w:pPr>
      <w:r>
        <w:rPr>
          <w:rFonts w:ascii="宋体" w:hAnsi="宋体" w:eastAsia="宋体" w:cs="宋体"/>
          <w:color w:val="000"/>
          <w:sz w:val="28"/>
          <w:szCs w:val="28"/>
        </w:rPr>
        <w:t xml:space="preserve">人民检察院应当派员出庭，并应当自收到人民法院出庭通知书之日起三日内向人民法院提交派员出庭通知书。派员出庭通知书应当写明出庭人员的姓名、法律职务以及出庭履行的具体职责。</w:t>
      </w:r>
    </w:p>
    <w:p>
      <w:pPr>
        <w:ind w:left="0" w:right="0" w:firstLine="560"/>
        <w:spacing w:before="450" w:after="450" w:line="312" w:lineRule="auto"/>
      </w:pPr>
      <w:r>
        <w:rPr>
          <w:rFonts w:ascii="宋体" w:hAnsi="宋体" w:eastAsia="宋体" w:cs="宋体"/>
          <w:color w:val="000"/>
          <w:sz w:val="28"/>
          <w:szCs w:val="28"/>
        </w:rPr>
        <w:t xml:space="preserve">第九条 出庭检察人员履行以下职责：（一）宣读公益诉讼起诉书；（二）对人民检察院调查收集的证据予以出示和说明，对相关证据进行质证；</w:t>
      </w:r>
    </w:p>
    <w:p>
      <w:pPr>
        <w:ind w:left="0" w:right="0" w:firstLine="560"/>
        <w:spacing w:before="450" w:after="450" w:line="312" w:lineRule="auto"/>
      </w:pPr>
      <w:r>
        <w:rPr>
          <w:rFonts w:ascii="宋体" w:hAnsi="宋体" w:eastAsia="宋体" w:cs="宋体"/>
          <w:color w:val="000"/>
          <w:sz w:val="28"/>
          <w:szCs w:val="28"/>
        </w:rPr>
        <w:t xml:space="preserve">（三）参加法庭调查，进行辩论并发表意见；（四）依法从事其他诉讼活动。</w:t>
      </w:r>
    </w:p>
    <w:p>
      <w:pPr>
        <w:ind w:left="0" w:right="0" w:firstLine="560"/>
        <w:spacing w:before="450" w:after="450" w:line="312" w:lineRule="auto"/>
      </w:pPr>
      <w:r>
        <w:rPr>
          <w:rFonts w:ascii="宋体" w:hAnsi="宋体" w:eastAsia="宋体" w:cs="宋体"/>
          <w:color w:val="000"/>
          <w:sz w:val="28"/>
          <w:szCs w:val="28"/>
        </w:rPr>
        <w:t xml:space="preserve">第十条 人民检察院不服人民法院第一审判决、裁定的，可以向上一级人民法院提起上诉。</w:t>
      </w:r>
    </w:p>
    <w:p>
      <w:pPr>
        <w:ind w:left="0" w:right="0" w:firstLine="560"/>
        <w:spacing w:before="450" w:after="450" w:line="312" w:lineRule="auto"/>
      </w:pPr>
      <w:r>
        <w:rPr>
          <w:rFonts w:ascii="宋体" w:hAnsi="宋体" w:eastAsia="宋体" w:cs="宋体"/>
          <w:color w:val="000"/>
          <w:sz w:val="28"/>
          <w:szCs w:val="28"/>
        </w:rPr>
        <w:t xml:space="preserve">第十一条 人民法院审理第二审案件，由提起公益诉讼的人民检察院派员出庭，上一级人民检察院也可以派员参加。</w:t>
      </w:r>
    </w:p>
    <w:p>
      <w:pPr>
        <w:ind w:left="0" w:right="0" w:firstLine="560"/>
        <w:spacing w:before="450" w:after="450" w:line="312" w:lineRule="auto"/>
      </w:pPr>
      <w:r>
        <w:rPr>
          <w:rFonts w:ascii="宋体" w:hAnsi="宋体" w:eastAsia="宋体" w:cs="宋体"/>
          <w:color w:val="000"/>
          <w:sz w:val="28"/>
          <w:szCs w:val="28"/>
        </w:rPr>
        <w:t xml:space="preserve">第十二条 人民检察院提起公益诉讼案件判决、裁定发生法律效力，被告不履行的，人民法院应当移送执行。</w:t>
      </w:r>
    </w:p>
    <w:p>
      <w:pPr>
        <w:ind w:left="0" w:right="0" w:firstLine="560"/>
        <w:spacing w:before="450" w:after="450" w:line="312" w:lineRule="auto"/>
      </w:pPr>
      <w:r>
        <w:rPr>
          <w:rFonts w:ascii="宋体" w:hAnsi="宋体" w:eastAsia="宋体" w:cs="宋体"/>
          <w:color w:val="000"/>
          <w:sz w:val="28"/>
          <w:szCs w:val="28"/>
        </w:rPr>
        <w:t xml:space="preserve">二、民事公益诉讼</w:t>
      </w:r>
    </w:p>
    <w:p>
      <w:pPr>
        <w:ind w:left="0" w:right="0" w:firstLine="560"/>
        <w:spacing w:before="450" w:after="450" w:line="312" w:lineRule="auto"/>
      </w:pPr>
      <w:r>
        <w:rPr>
          <w:rFonts w:ascii="宋体" w:hAnsi="宋体" w:eastAsia="宋体" w:cs="宋体"/>
          <w:color w:val="000"/>
          <w:sz w:val="28"/>
          <w:szCs w:val="28"/>
        </w:rPr>
        <w:t xml:space="preserve">第十三条 人民检察院在履行职责中发现破坏生态环境和资源保护、食品药品安全领域侵害众多消费者合法权益等损害社会公共利益的行为，拟提起公益诉讼的，应当依法公告，公告期间为三十日。</w:t>
      </w:r>
    </w:p>
    <w:p>
      <w:pPr>
        <w:ind w:left="0" w:right="0" w:firstLine="560"/>
        <w:spacing w:before="450" w:after="450" w:line="312" w:lineRule="auto"/>
      </w:pPr>
      <w:r>
        <w:rPr>
          <w:rFonts w:ascii="宋体" w:hAnsi="宋体" w:eastAsia="宋体" w:cs="宋体"/>
          <w:color w:val="000"/>
          <w:sz w:val="28"/>
          <w:szCs w:val="28"/>
        </w:rPr>
        <w:t xml:space="preserve">公告期满，法律规定的机关和有关组织不提起诉讼的，人民检察院可以向人民法院提起诉讼。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人民检察院提起民事公益诉讼应当提交下列材料：（一）民事公益诉讼起诉书，并按照被告人数提出副本；（二）被告的行为已经损害社会公共利益的初步证明材料；（三）检察机关已经履行公告程序的证明材料。第十五条 人民检察院依据民事诉讼法第五十五条第二款的规定提起民事公益诉讼，符合民事诉讼法第一百一十九条第二项、第三项、第四项及本解释规定的起诉条件的，人民法院应当登记立案。</w:t>
      </w:r>
    </w:p>
    <w:p>
      <w:pPr>
        <w:ind w:left="0" w:right="0" w:firstLine="560"/>
        <w:spacing w:before="450" w:after="450" w:line="312" w:lineRule="auto"/>
      </w:pPr>
      <w:r>
        <w:rPr>
          <w:rFonts w:ascii="宋体" w:hAnsi="宋体" w:eastAsia="宋体" w:cs="宋体"/>
          <w:color w:val="000"/>
          <w:sz w:val="28"/>
          <w:szCs w:val="28"/>
        </w:rPr>
        <w:t xml:space="preserve">第十六条 人民检察院提起的民事公益诉讼案件中，被告以反诉方式提出诉讼请求的，人民法院不予受理。</w:t>
      </w:r>
    </w:p>
    <w:p>
      <w:pPr>
        <w:ind w:left="0" w:right="0" w:firstLine="560"/>
        <w:spacing w:before="450" w:after="450" w:line="312" w:lineRule="auto"/>
      </w:pPr>
      <w:r>
        <w:rPr>
          <w:rFonts w:ascii="宋体" w:hAnsi="宋体" w:eastAsia="宋体" w:cs="宋体"/>
          <w:color w:val="000"/>
          <w:sz w:val="28"/>
          <w:szCs w:val="28"/>
        </w:rPr>
        <w:t xml:space="preserve">第十七条 人民法院受理人民检察院提起的民事公益诉讼案件后，应当在立案之日起五日内将起诉书副本送达被告。</w:t>
      </w:r>
    </w:p>
    <w:p>
      <w:pPr>
        <w:ind w:left="0" w:right="0" w:firstLine="560"/>
        <w:spacing w:before="450" w:after="450" w:line="312" w:lineRule="auto"/>
      </w:pPr>
      <w:r>
        <w:rPr>
          <w:rFonts w:ascii="宋体" w:hAnsi="宋体" w:eastAsia="宋体" w:cs="宋体"/>
          <w:color w:val="000"/>
          <w:sz w:val="28"/>
          <w:szCs w:val="28"/>
        </w:rPr>
        <w:t xml:space="preserve">人民检察院已履行诉前公告程序的，人民法院立案后不再进行公告。第十八条 人民法院认为人民检察院提出的诉讼请求不足以保护社会公共利益的，可以向其释明变更或者增加停止侵害、恢复原状等诉讼请求。</w:t>
      </w:r>
    </w:p>
    <w:p>
      <w:pPr>
        <w:ind w:left="0" w:right="0" w:firstLine="560"/>
        <w:spacing w:before="450" w:after="450" w:line="312" w:lineRule="auto"/>
      </w:pPr>
      <w:r>
        <w:rPr>
          <w:rFonts w:ascii="宋体" w:hAnsi="宋体" w:eastAsia="宋体" w:cs="宋体"/>
          <w:color w:val="000"/>
          <w:sz w:val="28"/>
          <w:szCs w:val="28"/>
        </w:rPr>
        <w:t xml:space="preserve">第十九条 民事公益诉讼案件审理过程中，人民检察院诉讼请求全部实现而撤回起诉的，人民法院应予准许。</w:t>
      </w:r>
    </w:p>
    <w:p>
      <w:pPr>
        <w:ind w:left="0" w:right="0" w:firstLine="560"/>
        <w:spacing w:before="450" w:after="450" w:line="312" w:lineRule="auto"/>
      </w:pPr>
      <w:r>
        <w:rPr>
          <w:rFonts w:ascii="宋体" w:hAnsi="宋体" w:eastAsia="宋体" w:cs="宋体"/>
          <w:color w:val="000"/>
          <w:sz w:val="28"/>
          <w:szCs w:val="28"/>
        </w:rPr>
        <w:t xml:space="preserve">第二十条 人民检察院对破坏生态环境和资源保护、食品药品安全领域侵害众多消费者合法权益等损害社会公共利益的犯罪行为提起刑事公诉时，可以向人民法院一并提起附带民事公益诉讼，由人民法院同一审判组织审理。</w:t>
      </w:r>
    </w:p>
    <w:p>
      <w:pPr>
        <w:ind w:left="0" w:right="0" w:firstLine="560"/>
        <w:spacing w:before="450" w:after="450" w:line="312" w:lineRule="auto"/>
      </w:pPr>
      <w:r>
        <w:rPr>
          <w:rFonts w:ascii="宋体" w:hAnsi="宋体" w:eastAsia="宋体" w:cs="宋体"/>
          <w:color w:val="000"/>
          <w:sz w:val="28"/>
          <w:szCs w:val="28"/>
        </w:rPr>
        <w:t xml:space="preserve">人民检察院提起的刑事附带民事公益诉讼案件由审理刑事案件的人民法院管辖。</w:t>
      </w:r>
    </w:p>
    <w:p>
      <w:pPr>
        <w:ind w:left="0" w:right="0" w:firstLine="560"/>
        <w:spacing w:before="450" w:after="450" w:line="312" w:lineRule="auto"/>
      </w:pPr>
      <w:r>
        <w:rPr>
          <w:rFonts w:ascii="宋体" w:hAnsi="宋体" w:eastAsia="宋体" w:cs="宋体"/>
          <w:color w:val="000"/>
          <w:sz w:val="28"/>
          <w:szCs w:val="28"/>
        </w:rPr>
        <w:t xml:space="preserve">三、行政公益诉讼</w:t>
      </w:r>
    </w:p>
    <w:p>
      <w:pPr>
        <w:ind w:left="0" w:right="0" w:firstLine="560"/>
        <w:spacing w:before="450" w:after="450" w:line="312" w:lineRule="auto"/>
      </w:pPr>
      <w:r>
        <w:rPr>
          <w:rFonts w:ascii="宋体" w:hAnsi="宋体" w:eastAsia="宋体" w:cs="宋体"/>
          <w:color w:val="000"/>
          <w:sz w:val="28"/>
          <w:szCs w:val="28"/>
        </w:rPr>
        <w:t xml:space="preserve">第二十一条 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w:t>
      </w:r>
    </w:p>
    <w:p>
      <w:pPr>
        <w:ind w:left="0" w:right="0" w:firstLine="560"/>
        <w:spacing w:before="450" w:after="450" w:line="312" w:lineRule="auto"/>
      </w:pPr>
      <w:r>
        <w:rPr>
          <w:rFonts w:ascii="宋体" w:hAnsi="宋体" w:eastAsia="宋体" w:cs="宋体"/>
          <w:color w:val="000"/>
          <w:sz w:val="28"/>
          <w:szCs w:val="28"/>
        </w:rPr>
        <w:t xml:space="preserve">行政机关应当在收到检察建议书之日起两个月内依法履行职责，并书面回复人民检察院。出现国家利益或者社会公共利益损害继续扩大等紧急情形的，行政机关应当在十五日内书面回复。行政机关不依法履行职责的，人民检察院依法向人民法院提起诉讼。第二十二条 人民检察院提起行政公益诉讼应当提交下列材料：（一）行政公益诉讼起诉书，并按照被告人数提出副本；</w:t>
      </w:r>
    </w:p>
    <w:p>
      <w:pPr>
        <w:ind w:left="0" w:right="0" w:firstLine="560"/>
        <w:spacing w:before="450" w:after="450" w:line="312" w:lineRule="auto"/>
      </w:pPr>
      <w:r>
        <w:rPr>
          <w:rFonts w:ascii="宋体" w:hAnsi="宋体" w:eastAsia="宋体" w:cs="宋体"/>
          <w:color w:val="000"/>
          <w:sz w:val="28"/>
          <w:szCs w:val="28"/>
        </w:rPr>
        <w:t xml:space="preserve">（二）被告违法行使职权或者不作为，致使国家利益或者社会公共利益受到侵害的证明材料；</w:t>
      </w:r>
    </w:p>
    <w:p>
      <w:pPr>
        <w:ind w:left="0" w:right="0" w:firstLine="560"/>
        <w:spacing w:before="450" w:after="450" w:line="312" w:lineRule="auto"/>
      </w:pPr>
      <w:r>
        <w:rPr>
          <w:rFonts w:ascii="宋体" w:hAnsi="宋体" w:eastAsia="宋体" w:cs="宋体"/>
          <w:color w:val="000"/>
          <w:sz w:val="28"/>
          <w:szCs w:val="28"/>
        </w:rPr>
        <w:t xml:space="preserve">（三）检察机关已经履行诉前程序，行政机关仍不依法履行职责或者纠正违法行为的证明材料。</w:t>
      </w:r>
    </w:p>
    <w:p>
      <w:pPr>
        <w:ind w:left="0" w:right="0" w:firstLine="560"/>
        <w:spacing w:before="450" w:after="450" w:line="312" w:lineRule="auto"/>
      </w:pPr>
      <w:r>
        <w:rPr>
          <w:rFonts w:ascii="宋体" w:hAnsi="宋体" w:eastAsia="宋体" w:cs="宋体"/>
          <w:color w:val="000"/>
          <w:sz w:val="28"/>
          <w:szCs w:val="28"/>
        </w:rPr>
        <w:t xml:space="preserve">第二十三条 人民检察院依据行政诉讼法第二十五条第四款的规定提起行政公益诉讼，符合行政诉讼法第四十九条第二项、第三项、第四项及本解释规定的起诉条件的，人民法院应当登记立案。</w:t>
      </w:r>
    </w:p>
    <w:p>
      <w:pPr>
        <w:ind w:left="0" w:right="0" w:firstLine="560"/>
        <w:spacing w:before="450" w:after="450" w:line="312" w:lineRule="auto"/>
      </w:pPr>
      <w:r>
        <w:rPr>
          <w:rFonts w:ascii="宋体" w:hAnsi="宋体" w:eastAsia="宋体" w:cs="宋体"/>
          <w:color w:val="000"/>
          <w:sz w:val="28"/>
          <w:szCs w:val="28"/>
        </w:rPr>
        <w:t xml:space="preserve">第二十四条 在行政公益诉讼案件审理过程中，被告纠正违法行为或者依法履行职责而使人民检察院的诉讼请求全部实现，人民检察院撤回起诉的，人民法院应当裁定准许；人民检察院变更诉讼请求，请求确认原行政行为违法的，人民法院应当判决确认违法。</w:t>
      </w:r>
    </w:p>
    <w:p>
      <w:pPr>
        <w:ind w:left="0" w:right="0" w:firstLine="560"/>
        <w:spacing w:before="450" w:after="450" w:line="312" w:lineRule="auto"/>
      </w:pPr>
      <w:r>
        <w:rPr>
          <w:rFonts w:ascii="宋体" w:hAnsi="宋体" w:eastAsia="宋体" w:cs="宋体"/>
          <w:color w:val="000"/>
          <w:sz w:val="28"/>
          <w:szCs w:val="28"/>
        </w:rPr>
        <w:t xml:space="preserve">第二十五条 人民法院区分下列情形作出行政公益诉讼判决：</w:t>
      </w:r>
    </w:p>
    <w:p>
      <w:pPr>
        <w:ind w:left="0" w:right="0" w:firstLine="560"/>
        <w:spacing w:before="450" w:after="450" w:line="312" w:lineRule="auto"/>
      </w:pPr>
      <w:r>
        <w:rPr>
          <w:rFonts w:ascii="宋体" w:hAnsi="宋体" w:eastAsia="宋体" w:cs="宋体"/>
          <w:color w:val="000"/>
          <w:sz w:val="28"/>
          <w:szCs w:val="28"/>
        </w:rPr>
        <w:t xml:space="preserve">（一）被诉行政行为具有行政诉讼法第七十四条、第七十五条规定情形之一的，判决确认违法或者确认无效，并可以同时判决责令行政机关采取补救措施；</w:t>
      </w:r>
    </w:p>
    <w:p>
      <w:pPr>
        <w:ind w:left="0" w:right="0" w:firstLine="560"/>
        <w:spacing w:before="450" w:after="450" w:line="312" w:lineRule="auto"/>
      </w:pPr>
      <w:r>
        <w:rPr>
          <w:rFonts w:ascii="宋体" w:hAnsi="宋体" w:eastAsia="宋体" w:cs="宋体"/>
          <w:color w:val="000"/>
          <w:sz w:val="28"/>
          <w:szCs w:val="28"/>
        </w:rPr>
        <w:t xml:space="preserve">（二）被诉行政行为具有行政诉讼法第七十条规定情形之一的，判决撤销或者部分撤销，并可以判决被诉行政机关重新作出行政行为；</w:t>
      </w:r>
    </w:p>
    <w:p>
      <w:pPr>
        <w:ind w:left="0" w:right="0" w:firstLine="560"/>
        <w:spacing w:before="450" w:after="450" w:line="312" w:lineRule="auto"/>
      </w:pPr>
      <w:r>
        <w:rPr>
          <w:rFonts w:ascii="宋体" w:hAnsi="宋体" w:eastAsia="宋体" w:cs="宋体"/>
          <w:color w:val="000"/>
          <w:sz w:val="28"/>
          <w:szCs w:val="28"/>
        </w:rPr>
        <w:t xml:space="preserve">（三）被诉行政机关不履行法定职责的，判决在一定期限内履行；（四）被诉行政机关作出的行政处罚明显不当，或者其他行政行为涉及对款额的确定、认定确有错误的，判决予以变更；（五）被诉行政行为证据确凿，适用法律、法规正确，符合法定程序，未超越职权，未滥用职权，无明显不当，或者人民检察院诉请被诉行政机关履行法定职责理由不成立的，判决驳回诉讼请求。</w:t>
      </w:r>
    </w:p>
    <w:p>
      <w:pPr>
        <w:ind w:left="0" w:right="0" w:firstLine="560"/>
        <w:spacing w:before="450" w:after="450" w:line="312" w:lineRule="auto"/>
      </w:pPr>
      <w:r>
        <w:rPr>
          <w:rFonts w:ascii="宋体" w:hAnsi="宋体" w:eastAsia="宋体" w:cs="宋体"/>
          <w:color w:val="000"/>
          <w:sz w:val="28"/>
          <w:szCs w:val="28"/>
        </w:rPr>
        <w:t xml:space="preserve">人民法院可以将判决结果告知被诉行政机关所属的人民政府或者其他相关的职能部门。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第二十六条 本解释未规定的其他事项，适用民事诉讼法、行政诉讼法以及相关司法解释的规定。</w:t>
      </w:r>
    </w:p>
    <w:p>
      <w:pPr>
        <w:ind w:left="0" w:right="0" w:firstLine="560"/>
        <w:spacing w:before="450" w:after="450" w:line="312" w:lineRule="auto"/>
      </w:pPr>
      <w:r>
        <w:rPr>
          <w:rFonts w:ascii="宋体" w:hAnsi="宋体" w:eastAsia="宋体" w:cs="宋体"/>
          <w:color w:val="000"/>
          <w:sz w:val="28"/>
          <w:szCs w:val="28"/>
        </w:rPr>
        <w:t xml:space="preserve">第二十七条 本解释自20_年3月2日起施行。</w:t>
      </w:r>
    </w:p>
    <w:p>
      <w:pPr>
        <w:ind w:left="0" w:right="0" w:firstLine="560"/>
        <w:spacing w:before="450" w:after="450" w:line="312" w:lineRule="auto"/>
      </w:pPr>
      <w:r>
        <w:rPr>
          <w:rFonts w:ascii="宋体" w:hAnsi="宋体" w:eastAsia="宋体" w:cs="宋体"/>
          <w:color w:val="000"/>
          <w:sz w:val="28"/>
          <w:szCs w:val="28"/>
        </w:rPr>
        <w:t xml:space="preserve">最高人民法院、最高人民检察院之前发布的司法解释和规范性文件与本解释不一致的，以本解释为准。</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公益诉讼季度工作总结8</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1至12月，我院共计搜集行政公益诉讼线索53条，行政公益诉讼立案52件，发出诉前检察建议43件，行政机关回复43件;搜集刑事附带民事公益诉讼案件线索3件，提起刑事附带民事公益诉讼案件1件,支持行政机关生态损害赔偿达成磋商协议2件。</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创新机制，拓展案源。贯彻落实重庆市人民检察院、《关于建立检察公益诉讼与审计监督协作配合工作机制的意见》精神，与区审计局签订《关于建立检察公益诉讼与审计监督协作配合工作机制的联席会议纪要》，充分发挥检察机关和审计机关专业优势，建立常态化配合协作机制。贯彻落实《关于加强生态环境公益诉讼与生态损害赔偿制度衔接工作的会议纪要》，邀请区法院、区生态环境局、区规划和自然资源局、区住房和城乡建设委员会、区水利局、区农业农村委员会、区林业局召开联席会议，建立生态环境公益诉讼与生态环境损害赔偿制度衔接工作机制和联络员制度。利用人大调研落实两级人大关于支持公益诉讼工作的契机，向人大汇报公益诉讼工作并提出继续加强和落实检察院与各行政机关的协作配合机制。继续挂职锻炼。</w:t>
      </w:r>
    </w:p>
    <w:p>
      <w:pPr>
        <w:ind w:left="0" w:right="0" w:firstLine="560"/>
        <w:spacing w:before="450" w:after="450" w:line="312" w:lineRule="auto"/>
      </w:pPr>
      <w:r>
        <w:rPr>
          <w:rFonts w:ascii="宋体" w:hAnsi="宋体" w:eastAsia="宋体" w:cs="宋体"/>
          <w:color w:val="000"/>
          <w:sz w:val="28"/>
          <w:szCs w:val="28"/>
        </w:rPr>
        <w:t xml:space="preserve">(二)围绕专项行动，夯实着力点。根据市院制定的生态环境领域大巡查专项活动方案，我院制定生态环境领域大巡查专项活动方案，公益诉讼部门将部门全体工作人员组成办案小组4组，共计开展巡查6次，对辖区“一湖一库三河”及其主要支流(汉丰湖、鲤鱼塘水库、东河、浦里河、南河、)进行巡查，对辖区的雪宝山自然保护区、铁峰山国家森林公园、澎溪河湿地保护区进行巡查。开展好二分院辖区医疗污水、医疗废物处置公益诉讼专项行动，积极摸排线索。</w:t>
      </w:r>
    </w:p>
    <w:p>
      <w:pPr>
        <w:ind w:left="0" w:right="0" w:firstLine="560"/>
        <w:spacing w:before="450" w:after="450" w:line="312" w:lineRule="auto"/>
      </w:pPr>
      <w:r>
        <w:rPr>
          <w:rFonts w:ascii="宋体" w:hAnsi="宋体" w:eastAsia="宋体" w:cs="宋体"/>
          <w:color w:val="000"/>
          <w:sz w:val="28"/>
          <w:szCs w:val="28"/>
        </w:rPr>
        <w:t xml:space="preserve">(三)服务大局，配合支持环保督查整改工作。对标对表《重庆市中央生态环境保护督察报告》反馈的55个问题，对澎溪河湿地保护区违法建设立案1件。实地走访铁峰山国家森林公园和澎溪河湿地保护区，主动联系沟通区生态环境保护督察工作领导小组办公室、区生态环境局、区林业局、区公安局、区铁峰山整治办、区农委对接，全面掌握政府及职能部门的整改任务及工作安排。</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资源保护领域：挽回、复垦被非法改变用途和占用的耕地亩;督促修复被损毁的湿地面积8亩。生态环境领域：督促治理恢复被污染水源地5处，督促治理恢复被污染水源地面积39亩，清理污染和非法占用的河道55公里，清理被污染水域面积15亩;保护被污染土壤36亩。督促清除处理违法堆放的各类生活垃圾652吨，督促回收和清理生产类固体废物16070吨;督促关停和整治违法养殖场5个。</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检察建议类型相对单一，大多数检察建议属于生态环境保护领域，缺乏办理食品药品安全领域的案件。办理的检察建议不具有典型性和影响力。</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公益诉讼季度工作总结9</w:t>
      </w:r>
    </w:p>
    <w:p>
      <w:pPr>
        <w:ind w:left="0" w:right="0" w:firstLine="560"/>
        <w:spacing w:before="450" w:after="450" w:line="312" w:lineRule="auto"/>
      </w:pPr>
      <w:r>
        <w:rPr>
          <w:rFonts w:ascii="宋体" w:hAnsi="宋体" w:eastAsia="宋体" w:cs="宋体"/>
          <w:color w:val="000"/>
          <w:sz w:val="28"/>
          <w:szCs w:val="28"/>
        </w:rPr>
        <w:t xml:space="preserve">今年8月，市委、市政府对食品监管体制进行了调整：</w:t>
      </w:r>
    </w:p>
    <w:p>
      <w:pPr>
        <w:ind w:left="0" w:right="0" w:firstLine="560"/>
        <w:spacing w:before="450" w:after="450" w:line="312" w:lineRule="auto"/>
      </w:pPr>
      <w:r>
        <w:rPr>
          <w:rFonts w:ascii="宋体" w:hAnsi="宋体" w:eastAsia="宋体" w:cs="宋体"/>
          <w:color w:val="000"/>
          <w:sz w:val="28"/>
          <w:szCs w:val="28"/>
        </w:rPr>
        <w:t xml:space="preserve">一是成立了以市长别必雄为主任的食品安全委员会，成员单位由原来的16个扩大为26个，同时从工作机制、目标考核、应急处置、财政保障等方面明确了各部门责任。食安办设在食品药品监督管理局。</w:t>
      </w:r>
    </w:p>
    <w:p>
      <w:pPr>
        <w:ind w:left="0" w:right="0" w:firstLine="560"/>
        <w:spacing w:before="450" w:after="450" w:line="312" w:lineRule="auto"/>
      </w:pPr>
      <w:r>
        <w:rPr>
          <w:rFonts w:ascii="宋体" w:hAnsi="宋体" w:eastAsia="宋体" w:cs="宋体"/>
          <w:color w:val="000"/>
          <w:sz w:val="28"/>
          <w:szCs w:val="28"/>
        </w:rPr>
        <w:t xml:space="preserve">二是我局开始履行餐饮服务环节食品监管职能（原由^v^门承担）。</w:t>
      </w:r>
    </w:p>
    <w:p>
      <w:pPr>
        <w:ind w:left="0" w:right="0" w:firstLine="560"/>
        <w:spacing w:before="450" w:after="450" w:line="312" w:lineRule="auto"/>
      </w:pPr>
      <w:r>
        <w:rPr>
          <w:rFonts w:ascii="宋体" w:hAnsi="宋体" w:eastAsia="宋体" w:cs="宋体"/>
          <w:color w:val="000"/>
          <w:sz w:val="28"/>
          <w:szCs w:val="28"/>
        </w:rPr>
        <w:t xml:space="preserve">今年以来，以食品非法添加和滥用食品添加剂专项整治为着力点，组织各部门开展食品市场联合检查、积极开展食品安全考核、评价督察活动，推进食品安全无缝隙监管。</w:t>
      </w:r>
    </w:p>
    <w:p>
      <w:pPr>
        <w:ind w:left="0" w:right="0" w:firstLine="560"/>
        <w:spacing w:before="450" w:after="450" w:line="312" w:lineRule="auto"/>
      </w:pPr>
      <w:r>
        <w:rPr>
          <w:rFonts w:ascii="宋体" w:hAnsi="宋体" w:eastAsia="宋体" w:cs="宋体"/>
          <w:color w:val="000"/>
          <w:sz w:val="28"/>
          <w:szCs w:val="28"/>
        </w:rPr>
        <w:t xml:space="preserve">深入开展“建设诚信襄阳，保障食品安全”主题实践活动，广泛开展《食品安全法》和食品安全知识宣传。大力推进餐饮服务食品安全示范创建，8月，省食安办授予xx县全省首批餐饮服务食品安全先进县，并推荐xx县创建全国餐饮服务食品安全先进县。</w:t>
      </w:r>
    </w:p>
    <w:p>
      <w:pPr>
        <w:ind w:left="0" w:right="0" w:firstLine="560"/>
        <w:spacing w:before="450" w:after="450" w:line="312" w:lineRule="auto"/>
      </w:pPr>
      <w:r>
        <w:rPr>
          <w:rFonts w:ascii="宋体" w:hAnsi="宋体" w:eastAsia="宋体" w:cs="宋体"/>
          <w:color w:val="000"/>
          <w:sz w:val="28"/>
          <w:szCs w:val="28"/>
        </w:rPr>
        <w:t xml:space="preserve">今年，开展各类食品安全专项整治8次、“四大家”领导参加的大型集中宣传活动4次、食品安全“六进”活动10次、接受市民咨询1000多人次、发布食品安全消费警示2次，食品安全公益广告宣传持续半年，发放宣传资料2万余份、媒体刊发食品安全宣传稿件200多条。</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公益诉讼季度工作总结10</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为增强学生法治观念，预防校园欺凌事件，保障教育教学工作的正常运行，xx二小结合教科局“五个专项行动”的要求，开展了以“预防以大欺小，杜绝校园欺凌”为主题的专项教育行动。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加强领导，责任落实。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加强宣传，教育到位。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加强督查，积极防控。一是各班教认真摸排和及时处理发现的苗头性问题，对个别学生加强心理疏导和干预，做好留守儿童关心关爱工作，力求从源头上预防学生欺凌和暴力行为发生。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公益诉讼季度工作总结11</w:t>
      </w:r>
    </w:p>
    <w:p>
      <w:pPr>
        <w:ind w:left="0" w:right="0" w:firstLine="560"/>
        <w:spacing w:before="450" w:after="450" w:line="312" w:lineRule="auto"/>
      </w:pPr>
      <w:r>
        <w:rPr>
          <w:rFonts w:ascii="宋体" w:hAnsi="宋体" w:eastAsia="宋体" w:cs="宋体"/>
          <w:color w:val="000"/>
          <w:sz w:val="28"/>
          <w:szCs w:val="28"/>
        </w:rPr>
        <w:t xml:space="preserve">20xx年以来，我检察院共承办督办事项129项，其中由市检察院督办室批转的督办事项26项，由各级领导批示并列为检察院督办事项103件。截止到20xx年12月10日，市检察院督办事项全部回告市检察院，检察院督办事项上报检察院领导102件，有1件正在办理中。</w:t>
      </w:r>
    </w:p>
    <w:p>
      <w:pPr>
        <w:ind w:left="0" w:right="0" w:firstLine="560"/>
        <w:spacing w:before="450" w:after="450" w:line="312" w:lineRule="auto"/>
      </w:pPr>
      <w:r>
        <w:rPr>
          <w:rFonts w:ascii="宋体" w:hAnsi="宋体" w:eastAsia="宋体" w:cs="宋体"/>
          <w:color w:val="000"/>
          <w:sz w:val="28"/>
          <w:szCs w:val="28"/>
        </w:rPr>
        <w:t xml:space="preserve">20xx年列为检察院督办事项的为167件，今年与去年同比下降。今年的督办数量虽然减少，但疑难案件明显增多，呈现批示领导层次高、要求回告数激增、督办事项涉及面广的特点。我们的主要做法有：</w:t>
      </w:r>
    </w:p>
    <w:p>
      <w:pPr>
        <w:ind w:left="0" w:right="0" w:firstLine="560"/>
        <w:spacing w:before="450" w:after="450" w:line="312" w:lineRule="auto"/>
      </w:pPr>
      <w:r>
        <w:rPr>
          <w:rFonts w:ascii="宋体" w:hAnsi="宋体" w:eastAsia="宋体" w:cs="宋体"/>
          <w:color w:val="000"/>
          <w:sz w:val="28"/>
          <w:szCs w:val="28"/>
        </w:rPr>
        <w:t xml:space="preserve">一、按批示部门分别管理、督促。</w:t>
      </w:r>
    </w:p>
    <w:p>
      <w:pPr>
        <w:ind w:left="0" w:right="0" w:firstLine="560"/>
        <w:spacing w:before="450" w:after="450" w:line="312" w:lineRule="auto"/>
      </w:pPr>
      <w:r>
        <w:rPr>
          <w:rFonts w:ascii="宋体" w:hAnsi="宋体" w:eastAsia="宋体" w:cs="宋体"/>
          <w:color w:val="000"/>
          <w:sz w:val="28"/>
          <w:szCs w:val="28"/>
        </w:rPr>
        <w:t xml:space="preserve">今年我们对督办事项分为市检察院督办、检察院督办和人大、政协、政法委督办三项。其中市检察院督办要求的时间紧、标准高，我们将其作为工作重点来完成，尤其是对那些时间要求紧、需答复问题涉及面广的督办事项，我们按上级部门要求上报时限，提前要求办案单位完成。同时对不能按时完成的督办事项，提前与市检察院督办请示，延长办理期限。对由于人抓不到、案件事实查不清不能办理完毕的督办案件，也对主办单位提出要求，做好下步工作计划。</w:t>
      </w:r>
    </w:p>
    <w:p>
      <w:pPr>
        <w:ind w:left="0" w:right="0" w:firstLine="560"/>
        <w:spacing w:before="450" w:after="450" w:line="312" w:lineRule="auto"/>
      </w:pPr>
      <w:r>
        <w:rPr>
          <w:rFonts w:ascii="宋体" w:hAnsi="宋体" w:eastAsia="宋体" w:cs="宋体"/>
          <w:color w:val="000"/>
          <w:sz w:val="28"/>
          <w:szCs w:val="28"/>
        </w:rPr>
        <w:t xml:space="preserve">二、按领导批示要求迅速抓好督促工作。</w:t>
      </w:r>
    </w:p>
    <w:p>
      <w:pPr>
        <w:ind w:left="0" w:right="0" w:firstLine="560"/>
        <w:spacing w:before="450" w:after="450" w:line="312" w:lineRule="auto"/>
      </w:pPr>
      <w:r>
        <w:rPr>
          <w:rFonts w:ascii="宋体" w:hAnsi="宋体" w:eastAsia="宋体" w:cs="宋体"/>
          <w:color w:val="000"/>
          <w:sz w:val="28"/>
          <w:szCs w:val="28"/>
        </w:rPr>
        <w:t xml:space="preserve">办理督办事项中，我们着重注意上级领导批示，需回告的一律上报报告，不需回告的也将办案单位上报的报告经检察院领导阅示后存档。部分督办事项中，领导在批示中明确提出要求，我们就逐级督促将领导的指示落实到位。检察院领导有口头指示的，我们原原本本将领导指示传达给办案单位、办案人员，并逐一督促落实。</w:t>
      </w:r>
    </w:p>
    <w:p>
      <w:pPr>
        <w:ind w:left="0" w:right="0" w:firstLine="560"/>
        <w:spacing w:before="450" w:after="450" w:line="312" w:lineRule="auto"/>
      </w:pPr>
      <w:r>
        <w:rPr>
          <w:rFonts w:ascii="宋体" w:hAnsi="宋体" w:eastAsia="宋体" w:cs="宋体"/>
          <w:color w:val="000"/>
          <w:sz w:val="28"/>
          <w:szCs w:val="28"/>
        </w:rPr>
        <w:t xml:space="preserve">三、及时上报结果，详细了解督办事项的全过程。</w:t>
      </w:r>
    </w:p>
    <w:p>
      <w:pPr>
        <w:ind w:left="0" w:right="0" w:firstLine="560"/>
        <w:spacing w:before="450" w:after="450" w:line="312" w:lineRule="auto"/>
      </w:pPr>
      <w:r>
        <w:rPr>
          <w:rFonts w:ascii="宋体" w:hAnsi="宋体" w:eastAsia="宋体" w:cs="宋体"/>
          <w:color w:val="000"/>
          <w:sz w:val="28"/>
          <w:szCs w:val="28"/>
        </w:rPr>
        <w:t xml:space="preserve">在处理督办事项过程中，有些案件正在处理中，不能按照上级要求上报的时间结案，遇到这样的情况，我们也做到有结果及时上报，没有结果的上报进展情况，无进展情况的上报工作情况，严格按照市检察院及上级部门要求的时间上报。今年以来，无一起超期上报。同时我们在工作中，严格审核基层办案单位上报的材料，要求加盖公章并予以存档，做到报告写的清楚，来由有据可查。对久拖不结的督办案件，我们做到心中有数，全面了解案件及工作情况。在报告中不留疑问，不躲避存在的问题。如在督办工作中发现办案过程确实存在问题，则立即向领导汇报，由领导马上部署新的工作措施并在报告中说明。</w:t>
      </w:r>
    </w:p>
    <w:p>
      <w:pPr>
        <w:ind w:left="0" w:right="0" w:firstLine="560"/>
        <w:spacing w:before="450" w:after="450" w:line="312" w:lineRule="auto"/>
      </w:pPr>
      <w:r>
        <w:rPr>
          <w:rFonts w:ascii="宋体" w:hAnsi="宋体" w:eastAsia="宋体" w:cs="宋体"/>
          <w:color w:val="000"/>
          <w:sz w:val="28"/>
          <w:szCs w:val="28"/>
        </w:rPr>
        <w:t xml:space="preserve">今年的督办工作中，由于我们的努力，圆满的完成了各项督办事项，未出现迟报、不报现象。在明年的督办工作中，我们在保留今年的好做法的基础上，将进一步就目前上访案件多，上访人一信多投的情况，统筹协调，努力减少基层单位多次上报材料的现状，达到快捷，有效的工作目的，做好督办工作。</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公益诉讼季度工作总结12</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在强化岗位风险防控和行^v^力监督的基础上，大力推进廉政文化建设，不断加强和改进廉政教育，增强反腐倡廉教育的针对性、说服力，提高拒腐防变、抵御风险的能力。年初，聘请21名食品药品社会督导员监督食品药品安全监管工作，做到作风建设和廉政建设与监管工作相互促进。同时，强化各项制度的落实，用制度管事、管权、管人，今年以来，开展行政执法情况回访120多次，确保权力依法依纪运行。</w:t>
      </w:r>
    </w:p>
    <w:p>
      <w:pPr>
        <w:ind w:left="0" w:right="0" w:firstLine="560"/>
        <w:spacing w:before="450" w:after="450" w:line="312" w:lineRule="auto"/>
      </w:pPr>
      <w:r>
        <w:rPr>
          <w:rFonts w:ascii="宋体" w:hAnsi="宋体" w:eastAsia="宋体" w:cs="宋体"/>
          <w:color w:val="000"/>
          <w:sz w:val="28"/>
          <w:szCs w:val="28"/>
        </w:rPr>
        <w:t xml:space="preserve">通过开展“以人为本，执政为民”主题教育活动，把警示教育、廉政教育、治庸问责工作、“万名干部进万村入万户”活动与政协派驻民主监督员工作结合在一起，引导党员干部职工慎重对待手中的权力，自觉践行“以人为本”理念，全系统150多名干部职工参加了入农户访民情活动，了解了民情，宣传了政策，增进了与群众的感情，提高了做群众工作的能力。</w:t>
      </w:r>
    </w:p>
    <w:p>
      <w:pPr>
        <w:ind w:left="0" w:right="0" w:firstLine="560"/>
        <w:spacing w:before="450" w:after="450" w:line="312" w:lineRule="auto"/>
      </w:pPr>
      <w:r>
        <w:rPr>
          <w:rFonts w:ascii="宋体" w:hAnsi="宋体" w:eastAsia="宋体" w:cs="宋体"/>
          <w:color w:val="000"/>
          <w:sz w:val="28"/>
          <w:szCs w:val="28"/>
        </w:rPr>
        <w:t xml:space="preserve">以学习大讲堂为平台，开展“建学习型机关、做学习型干部”活动，多次邀请专家作形势分析报告，通过讲党课、讲业务课等多种形式，深入推进学习型党组织建设，促进了干部队伍整体素质提高。</w:t>
      </w:r>
    </w:p>
    <w:p>
      <w:pPr>
        <w:ind w:left="0" w:right="0" w:firstLine="560"/>
        <w:spacing w:before="450" w:after="450" w:line="312" w:lineRule="auto"/>
      </w:pPr>
      <w:r>
        <w:rPr>
          <w:rFonts w:ascii="宋体" w:hAnsi="宋体" w:eastAsia="宋体" w:cs="宋体"/>
          <w:color w:val="000"/>
          <w:sz w:val="28"/>
          <w:szCs w:val="28"/>
        </w:rPr>
        <w:t xml:space="preserve">今年以来，全局上下迎难而上、锐意进取，食品药品监管工作不断取得新成绩，市委党建目标责任制考核组高度评价食品药品安全监管工作，给我局党建工作打了满分。“”前夕，市委授予我局红旗基层党组织、我局代表队在全省药监系统“爱岗敬业、勤政廉政”演讲比赛和全市庆祝建党span&gt;周年“党在我心中”演讲比赛中分别取得第2名和第3名的好成绩，局党组获最佳组织奖，受到市委表彰；除此以外，在人大建议和政协提案办理、城乡互联共建、政务信息公开、创建平安单位等工作中受到市委、市政府的表彰；在工作目标、案件稽查、民主评议行风等工作中，受到了省食品药品监督管理局和市委、市政府的表彰。</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公益诉讼季度工作总结13</w:t>
      </w:r>
    </w:p>
    <w:p>
      <w:pPr>
        <w:ind w:left="0" w:right="0" w:firstLine="560"/>
        <w:spacing w:before="450" w:after="450" w:line="312" w:lineRule="auto"/>
      </w:pPr>
      <w:r>
        <w:rPr>
          <w:rFonts w:ascii="宋体" w:hAnsi="宋体" w:eastAsia="宋体" w:cs="宋体"/>
          <w:color w:val="000"/>
          <w:sz w:val="28"/>
          <w:szCs w:val="28"/>
        </w:rPr>
        <w:t xml:space="preserve">__年__月，我透过公务员招考进入__市人民检察院，根据院党组的安排被分配到反__局工作，在院党组和局长的正确领导下，在同志们的指导和帮忙下，较好的完成了各项工作任务。下面将这三年来的工作、学习等状况总结如下：</w:t>
      </w:r>
    </w:p>
    <w:p>
      <w:pPr>
        <w:ind w:left="0" w:right="0" w:firstLine="560"/>
        <w:spacing w:before="450" w:after="450" w:line="312" w:lineRule="auto"/>
      </w:pPr>
      <w:r>
        <w:rPr>
          <w:rFonts w:ascii="宋体" w:hAnsi="宋体" w:eastAsia="宋体" w:cs="宋体"/>
          <w:color w:val="000"/>
          <w:sz w:val="28"/>
          <w:szCs w:val="28"/>
        </w:rPr>
        <w:t xml:space="preserve">一、服从大局，始终持续坚定的政治立场</w:t>
      </w:r>
    </w:p>
    <w:p>
      <w:pPr>
        <w:ind w:left="0" w:right="0" w:firstLine="560"/>
        <w:spacing w:before="450" w:after="450" w:line="312" w:lineRule="auto"/>
      </w:pPr>
      <w:r>
        <w:rPr>
          <w:rFonts w:ascii="宋体" w:hAnsi="宋体" w:eastAsia="宋体" w:cs="宋体"/>
          <w:color w:val="000"/>
          <w:sz w:val="28"/>
          <w:szCs w:val="28"/>
        </w:rPr>
        <w:t xml:space="preserve">三年来，我认真学习理论、三个代表重要思想、科学发展观等中国特色社会主义理论体系，深入学习领会党的“__大”报告精神，深入贯彻落实^v^和各级党组织的路线方针政策，以政法干警核心价值观作为自己的行为准则，不断提高自身的思想理论素养，在近期变幻多端的复杂政治环境中，始终持续清醒的头脑，持续坚定的政治立场和政治敏锐度，在重大的政治、社会事件中始终与^v^、院党组持续高度一致，、服从大局。</w:t>
      </w:r>
    </w:p>
    <w:p>
      <w:pPr>
        <w:ind w:left="0" w:right="0" w:firstLine="560"/>
        <w:spacing w:before="450" w:after="450" w:line="312" w:lineRule="auto"/>
      </w:pPr>
      <w:r>
        <w:rPr>
          <w:rFonts w:ascii="宋体" w:hAnsi="宋体" w:eastAsia="宋体" w:cs="宋体"/>
          <w:color w:val="000"/>
          <w:sz w:val="28"/>
          <w:szCs w:val="28"/>
        </w:rPr>
        <w:t xml:space="preserve">二、努力工作，认真履行岗位职责</w:t>
      </w:r>
    </w:p>
    <w:p>
      <w:pPr>
        <w:ind w:left="0" w:right="0" w:firstLine="560"/>
        <w:spacing w:before="450" w:after="450" w:line="312" w:lineRule="auto"/>
      </w:pPr>
      <w:r>
        <w:rPr>
          <w:rFonts w:ascii="宋体" w:hAnsi="宋体" w:eastAsia="宋体" w:cs="宋体"/>
          <w:color w:val="000"/>
          <w:sz w:val="28"/>
          <w:szCs w:val="28"/>
        </w:rPr>
        <w:t xml:space="preserve">在院党组和局领导的悉心培养下，在全局同事的支持和帮忙下，我从一名应届大学毕业生渐渐成长为一名检察干警。在工作中，围绕办案这个中心，我认真学习业务知识，不断提高办案潜力，先后协助查办了一批具有社会影响力的大案要案、窝案串案。结合办案，针对在办案过程中所发现的问题，我还向发案单位发出检察推荐二十余份，敦促发案单位及时整改，防止职务犯罪再次发生，取得了案件政治效果、法律效果、社会效果的统一。除做好本职工作外，我还用心参加单位组织的各项活动，努力完成好领导交办的每一项工作。20_年15月我被授予银川市人民检察院先进个人荣誉称号，20_年7月被授予银川市人民检察院优秀_员荣誉称号，20__年15月被授予银川市人民检察院先进个人荣誉称号，20__年15月被授予银川市优秀公务员荣誉称号。</w:t>
      </w:r>
    </w:p>
    <w:p>
      <w:pPr>
        <w:ind w:left="0" w:right="0" w:firstLine="560"/>
        <w:spacing w:before="450" w:after="450" w:line="312" w:lineRule="auto"/>
      </w:pPr>
      <w:r>
        <w:rPr>
          <w:rFonts w:ascii="宋体" w:hAnsi="宋体" w:eastAsia="宋体" w:cs="宋体"/>
          <w:color w:val="000"/>
          <w:sz w:val="28"/>
          <w:szCs w:val="28"/>
        </w:rPr>
        <w:t xml:space="preserve">三、认真学习，不断提高自身的各项素质</w:t>
      </w:r>
    </w:p>
    <w:p>
      <w:pPr>
        <w:ind w:left="0" w:right="0" w:firstLine="560"/>
        <w:spacing w:before="450" w:after="450" w:line="312" w:lineRule="auto"/>
      </w:pPr>
      <w:r>
        <w:rPr>
          <w:rFonts w:ascii="宋体" w:hAnsi="宋体" w:eastAsia="宋体" w:cs="宋体"/>
          <w:color w:val="000"/>
          <w:sz w:val="28"/>
          <w:szCs w:val="28"/>
        </w:rPr>
        <w:t xml:space="preserve">我在反__局工作虽然已有三年，一向处在职务犯罪侦查一线，积累了必须的办案经验和协调潜力，但是离履行好人民检察官的职责还有必须的距离，务必透过不断的学习来提升自己的各项素质。我在坚持自学和参加院里组织的群众学习的同时，还用心参加高检院和区检院组织的新《刑事诉讼法》专项学习、“规范执法行为、促进执法公正”学习与考核，参加了高检院的初任检察官培训、参加了反贪总局组织的侦查技术与侦查信息化培训班、心理测试培训班等。从而在党性观念、宗旨意识、业务素质和执法水平上不断找到了差距，结合办案和工作实践，又不断得到提高。使得自己在政治上更加成熟，业务上更加过硬，组织和协调潜力等工作潜力明显增强。</w:t>
      </w:r>
    </w:p>
    <w:p>
      <w:pPr>
        <w:ind w:left="0" w:right="0" w:firstLine="560"/>
        <w:spacing w:before="450" w:after="450" w:line="312" w:lineRule="auto"/>
      </w:pPr>
      <w:r>
        <w:rPr>
          <w:rFonts w:ascii="宋体" w:hAnsi="宋体" w:eastAsia="宋体" w:cs="宋体"/>
          <w:color w:val="000"/>
          <w:sz w:val="28"/>
          <w:szCs w:val="28"/>
        </w:rPr>
        <w:t xml:space="preserve">四、廉洁自律，以检察干警核心价值观作为自身行为准则廉洁自律常抓不懈，我除了认真学习《廉政守则》外，坚决执行中纪委、高检院和区检院颁布的各项办案廉政纪律规定，自觉遵守本院各项规章制度，从不迟到早退缺勤，在办案中严格依据“以事实为依据，以法律为准绳”的办案原则，时刻注意不办“关系案”、“人情案”。在工作中虚心理解党组织和领导同事们的监督与批评，廉洁自律，警钟长鸣，因此没有发生任何违法违纪行为。</w:t>
      </w:r>
    </w:p>
    <w:p>
      <w:pPr>
        <w:ind w:left="0" w:right="0" w:firstLine="560"/>
        <w:spacing w:before="450" w:after="450" w:line="312" w:lineRule="auto"/>
      </w:pPr>
      <w:r>
        <w:rPr>
          <w:rFonts w:ascii="宋体" w:hAnsi="宋体" w:eastAsia="宋体" w:cs="宋体"/>
          <w:color w:val="000"/>
          <w:sz w:val="28"/>
          <w:szCs w:val="28"/>
        </w:rPr>
        <w:t xml:space="preserve">三年以来，虽然透过自身的努力，我认真履行了工作职责，取得了一些成绩，但离领导、组织上对我的要求还有必须差距。在今后的工作中，我务必在不断地提高完善自己的各项素质的同时加强学习，克服不足，要在讲究侦查策略，提高侦查水平上下功夫，提高自身发现案件线索、深挖案中案、窝案、串案潜力，在用心完成办案工作的同时，还要不断加强政治理论思想和党的路线方针政策，用先进的思想武装头脑，不能因为工作繁忙紧张就忽略甚至放弃了理论的学习工作。一手抓业务学习，一手抓理论学习，两手抓，两手都要硬。^v^^v^说：“打铁还需自身硬”，只有努力做好自己的本职工作，才能为我市的经济社会发展保驾护航，为我院的反__检察工作和国家的反_事业尽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公益诉讼季度工作总结14</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公益诉讼季度工作总结15</w:t>
      </w:r>
    </w:p>
    <w:p>
      <w:pPr>
        <w:ind w:left="0" w:right="0" w:firstLine="560"/>
        <w:spacing w:before="450" w:after="450" w:line="312" w:lineRule="auto"/>
      </w:pPr>
      <w:r>
        <w:rPr>
          <w:rFonts w:ascii="宋体" w:hAnsi="宋体" w:eastAsia="宋体" w:cs="宋体"/>
          <w:color w:val="000"/>
          <w:sz w:val="28"/>
          <w:szCs w:val="28"/>
        </w:rPr>
        <w:t xml:space="preserve">千山区人民检察院对该案件线索高度重视，立即组织人员进行查证。经查证发现：被非法占用10年的基本农田面积为公顷，因晾晒鸡粪导致耕地功能受损，一直不能得到有效耕种。千山区人民检察院于20_年4月27日向鞍山市国土资源局千山区分局发出诉前检察建议，要求其依法履行实施责令改正、督促恢复被侵占耕地原种植条件的行政行为。</w:t>
      </w:r>
    </w:p>
    <w:p>
      <w:pPr>
        <w:ind w:left="0" w:right="0" w:firstLine="560"/>
        <w:spacing w:before="450" w:after="450" w:line="312" w:lineRule="auto"/>
      </w:pPr>
      <w:r>
        <w:rPr>
          <w:rFonts w:ascii="宋体" w:hAnsi="宋体" w:eastAsia="宋体" w:cs="宋体"/>
          <w:color w:val="000"/>
          <w:sz w:val="28"/>
          <w:szCs w:val="28"/>
        </w:rPr>
        <w:t xml:space="preserve">鞍山市国土资源局千山区分局收到检察建议后，积极采取措施履职。多次与检察机关会同环保等部门的相关人员到案发地，实地查验取证，利用专业仪器设备对案发地内的环境相关数据进行检测，推动整改工作取得实质性进展。截止20_年6月，被占用基本农田上的晾晒鸡粪已被全部清除，复耕工作已全部完成，耕地功能得到修复。</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公益诉讼季度工作总结16</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原告：×××，住所地……。</w:t>
      </w:r>
    </w:p>
    <w:p>
      <w:pPr>
        <w:ind w:left="0" w:right="0" w:firstLine="560"/>
        <w:spacing w:before="450" w:after="450" w:line="312" w:lineRule="auto"/>
      </w:pPr>
      <w:r>
        <w:rPr>
          <w:rFonts w:ascii="宋体" w:hAnsi="宋体" w:eastAsia="宋体" w:cs="宋体"/>
          <w:color w:val="000"/>
          <w:sz w:val="28"/>
          <w:szCs w:val="28"/>
        </w:rPr>
        <w:t xml:space="preserve">法定代表人/主要负责人：×××，……(写明职务)，联系方式：……。</w:t>
      </w:r>
    </w:p>
    <w:p>
      <w:pPr>
        <w:ind w:left="0" w:right="0" w:firstLine="560"/>
        <w:spacing w:before="450" w:after="450" w:line="312" w:lineRule="auto"/>
      </w:pPr>
      <w:r>
        <w:rPr>
          <w:rFonts w:ascii="宋体" w:hAnsi="宋体" w:eastAsia="宋体" w:cs="宋体"/>
          <w:color w:val="000"/>
          <w:sz w:val="28"/>
          <w:szCs w:val="28"/>
        </w:rPr>
        <w:t xml:space="preserve">委托诉讼代理人：×××，……。</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……(写明原告具备提起公益诉讼主体资格以及其他事实和理由)。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附：本起诉状副本×份</w:t>
      </w:r>
    </w:p>
    <w:p>
      <w:pPr>
        <w:ind w:left="0" w:right="0" w:firstLine="560"/>
        <w:spacing w:before="450" w:after="450" w:line="312" w:lineRule="auto"/>
      </w:pPr>
      <w:r>
        <w:rPr>
          <w:rFonts w:ascii="宋体" w:hAnsi="宋体" w:eastAsia="宋体" w:cs="宋体"/>
          <w:color w:val="000"/>
          <w:sz w:val="28"/>
          <w:szCs w:val="28"/>
        </w:rPr>
        <w:t xml:space="preserve">起诉人(公章和签名)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1．本样式根据《^v^民事诉讼法》第五十五条、第一百二十一条以及《最高人民法院关于适用〈^v^民事诉讼法〉的解释》第二百八十四条等制定，供法律规定的机关和有关组织，向人民法院提起公益诉讼用。</w:t>
      </w:r>
    </w:p>
    <w:p>
      <w:pPr>
        <w:ind w:left="0" w:right="0" w:firstLine="560"/>
        <w:spacing w:before="450" w:after="450" w:line="312" w:lineRule="auto"/>
      </w:pPr>
      <w:r>
        <w:rPr>
          <w:rFonts w:ascii="宋体" w:hAnsi="宋体" w:eastAsia="宋体" w:cs="宋体"/>
          <w:color w:val="000"/>
          <w:sz w:val="28"/>
          <w:szCs w:val="28"/>
        </w:rPr>
        <w:t xml:space="preserve">2．提起环境民事公益诉讼应当提交下列材料：(一)符合民事诉讼法第一百二十一条规定的起诉状，并按照被告人数提出副本；(二)被告的行为已经损害社会公共利益或者具有损害社会公共利益重大风险的初步证明材料；(三)社会组织提起诉讼的，应当提交社会组织登记证书、章程、起诉前连续五年的年度工作报告书或者年检报告书，以及由其法定代表人或者主要负责人签字并加盖公章的无违法记录的声明。</w:t>
      </w:r>
    </w:p>
    <w:p>
      <w:pPr>
        <w:ind w:left="0" w:right="0" w:firstLine="560"/>
        <w:spacing w:before="450" w:after="450" w:line="312" w:lineRule="auto"/>
      </w:pPr>
      <w:r>
        <w:rPr>
          <w:rFonts w:ascii="宋体" w:hAnsi="宋体" w:eastAsia="宋体" w:cs="宋体"/>
          <w:color w:val="000"/>
          <w:sz w:val="28"/>
          <w:szCs w:val="28"/>
        </w:rPr>
        <w:t xml:space="preserve">3．提起消费民事公益诉讼应当提交下列材料：(一)符合民事诉讼法第一百二十一条规定的起诉状，并按照被告人数提交副本；(二)被告的行为侵害众多不特定消费者合法权益或者具有危及消费者人身、财产安全危险等损害社会公共利益的初步证据；(三)消费者组织就涉诉事项已按照消费者权益保护法第三十七条第四项或者第五项的规定履行公益性职责的证明材料。</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公益诉讼季度工作总结17</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防洪防汛安全工作的高度重视，是抓好此项工作的有力保障。为此，我校利用校会、集会等时间集中对师生进行安全知识的培训，自救自护能力的培养。从而增强他们的安全意识，明确了学校抓好防洪防汛安全工作的重大意义，真正使防洪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gt;我校领导高度重视师生的防洪防汛安全工作，把防洪防汛安全工作作为学校工作的重中之重来抓。学校成立了防洪防汛安全工作领导小组，加强对安全工作的领导。在汛期每周都要召开一次学校防洪防汛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防洪防汛安全工作落实到实处。学校分别就全体党员、各班主任作了明确分工，使每位责任人明确“我的职责是什么？”“我应怎么做？”“如果我做不好，将会造成什么严重后果？我应负担怎样的责任”，如此一来，形成了领导与各成员共同致力于抓好学校防洪防汛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1、开展各种形式的活动，有针对性的向向师生进行汛期防洪防汛安全教育（包括防洪教育、防溺水教育等）增强防范意识和自救自护的能力，防患于未然。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4、加强对学校周边环境的安全隐患的排查，力争把防洪防汛安全隐患消灭在萌芽状态。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公益诉讼季度工作总结18</w:t>
      </w:r>
    </w:p>
    <w:p>
      <w:pPr>
        <w:ind w:left="0" w:right="0" w:firstLine="560"/>
        <w:spacing w:before="450" w:after="450" w:line="312" w:lineRule="auto"/>
      </w:pPr>
      <w:r>
        <w:rPr>
          <w:rFonts w:ascii="宋体" w:hAnsi="宋体" w:eastAsia="宋体" w:cs="宋体"/>
          <w:color w:val="000"/>
          <w:sz w:val="28"/>
          <w:szCs w:val="28"/>
        </w:rPr>
        <w:t xml:space="preserve">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&gt;一、学校领导班子立即召开安全专题会，成立防汛工作自查领导小组：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学校防汛工作自查领导小组贯彻落实5月18日教育局关于做好中小学幼儿园雨季有关工作的通知精神，决心进一步加大安全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1、“通知”精神立即传达到全体教职工，学文件促落实，明确安全责任，按照学校“日查、周查、月查、安全检查表”所列项目逐条进行检查，保证自己所负责的区域不存在任何安全隐患。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2、各班立即召开主题班会，对学生进行一次强化常规安全教育。班队会要求做到内容充实，效果显著，不流于形式，真正起到安全教育的作用。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&gt;二、加强学生车辆管理管理</w:t>
      </w:r>
    </w:p>
    <w:p>
      <w:pPr>
        <w:ind w:left="0" w:right="0" w:firstLine="560"/>
        <w:spacing w:before="450" w:after="450" w:line="312" w:lineRule="auto"/>
      </w:pPr>
      <w:r>
        <w:rPr>
          <w:rFonts w:ascii="宋体" w:hAnsi="宋体" w:eastAsia="宋体" w:cs="宋体"/>
          <w:color w:val="000"/>
          <w:sz w:val="28"/>
          <w:szCs w:val="28"/>
        </w:rPr>
        <w:t xml:space="preserve">1、接送学生车辆合格，学校进行全面公示，但个别车辆尚存驾证不符、审验驾驶人和实际驾驶人不符现象。</w:t>
      </w:r>
    </w:p>
    <w:p>
      <w:pPr>
        <w:ind w:left="0" w:right="0" w:firstLine="560"/>
        <w:spacing w:before="450" w:after="450" w:line="312" w:lineRule="auto"/>
      </w:pPr>
      <w:r>
        <w:rPr>
          <w:rFonts w:ascii="宋体" w:hAnsi="宋体" w:eastAsia="宋体" w:cs="宋体"/>
          <w:color w:val="000"/>
          <w:sz w:val="28"/>
          <w:szCs w:val="28"/>
        </w:rPr>
        <w:t xml:space="preserve">2、接送学生车辆无超员、超速、无牌无证等违法行为。</w:t>
      </w:r>
    </w:p>
    <w:p>
      <w:pPr>
        <w:ind w:left="0" w:right="0" w:firstLine="560"/>
        <w:spacing w:before="450" w:after="450" w:line="312" w:lineRule="auto"/>
      </w:pPr>
      <w:r>
        <w:rPr>
          <w:rFonts w:ascii="宋体" w:hAnsi="宋体" w:eastAsia="宋体" w:cs="宋体"/>
          <w:color w:val="000"/>
          <w:sz w:val="28"/>
          <w:szCs w:val="28"/>
        </w:rPr>
        <w:t xml:space="preserve">3、学校定期组织对辖区内学生接送车辆进行集中临检，对临检不合格车辆进行了限期整改。</w:t>
      </w:r>
    </w:p>
    <w:p>
      <w:pPr>
        <w:ind w:left="0" w:right="0" w:firstLine="560"/>
        <w:spacing w:before="450" w:after="450" w:line="312" w:lineRule="auto"/>
      </w:pPr>
      <w:r>
        <w:rPr>
          <w:rFonts w:ascii="宋体" w:hAnsi="宋体" w:eastAsia="宋体" w:cs="宋体"/>
          <w:color w:val="000"/>
          <w:sz w:val="28"/>
          <w:szCs w:val="28"/>
        </w:rPr>
        <w:t xml:space="preserve">4、学校建立健全了管理制度和领导小组及车辆安全管理员，层层签订了安全责任书、承诺书。做到了：定路线、定车、定点、定时、定员、定人、定价、定安全措施。</w:t>
      </w:r>
    </w:p>
    <w:p>
      <w:pPr>
        <w:ind w:left="0" w:right="0" w:firstLine="560"/>
        <w:spacing w:before="450" w:after="450" w:line="312" w:lineRule="auto"/>
      </w:pPr>
      <w:r>
        <w:rPr>
          <w:rFonts w:ascii="宋体" w:hAnsi="宋体" w:eastAsia="宋体" w:cs="宋体"/>
          <w:color w:val="000"/>
          <w:sz w:val="28"/>
          <w:szCs w:val="28"/>
        </w:rPr>
        <w:t xml:space="preserve">5、学校交通安全员定期对学生接送车辆源头超员现象及其他交通违法行为进行定期检查。</w:t>
      </w:r>
    </w:p>
    <w:p>
      <w:pPr>
        <w:ind w:left="0" w:right="0" w:firstLine="560"/>
        <w:spacing w:before="450" w:after="450" w:line="312" w:lineRule="auto"/>
      </w:pPr>
      <w:r>
        <w:rPr>
          <w:rFonts w:ascii="宋体" w:hAnsi="宋体" w:eastAsia="宋体" w:cs="宋体"/>
          <w:color w:val="000"/>
          <w:sz w:val="28"/>
          <w:szCs w:val="28"/>
        </w:rPr>
        <w:t xml:space="preserve">6、学校全面开展了乘车安全教育，教育学生坚决不乘拼装车、报废车、农用车、货运车等非法运营车辆上下学，提醒家长提高安全意识和监护人责任意识，千万不要租用不符合安全规定的车辆接送学生。</w:t>
      </w:r>
    </w:p>
    <w:p>
      <w:pPr>
        <w:ind w:left="0" w:right="0" w:firstLine="560"/>
        <w:spacing w:before="450" w:after="450" w:line="312" w:lineRule="auto"/>
      </w:pPr>
      <w:r>
        <w:rPr>
          <w:rFonts w:ascii="宋体" w:hAnsi="宋体" w:eastAsia="宋体" w:cs="宋体"/>
          <w:color w:val="000"/>
          <w:sz w:val="28"/>
          <w:szCs w:val="28"/>
        </w:rPr>
        <w:t xml:space="preserve">&gt;三、加强学生上下楼梯管理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1、对楼梯及扶手等设施进行了一次全面检修，做到完好率100%，在教学楼上下楼梯设立了安全线，使学生一目了然，确保楼道楼梯畅通，杜绝了拥挤现象的发生。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2、学校每天安排教师、少先队中队长以上干部课间和放学在各楼梯口值班，护导疏散学生，值日人员要求到位及时,责任明确，将隐患消灭在萌芽状态。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2、在校周边及学生所辖区域危险地段设立了安全警示牌，放学路队一、二年级学生由班主任护送到校门口，三年级由班主任护送到楼下。</w:t>
      </w:r>
    </w:p>
    <w:p>
      <w:pPr>
        <w:ind w:left="0" w:right="0" w:firstLine="560"/>
        <w:spacing w:before="450" w:after="450" w:line="312" w:lineRule="auto"/>
      </w:pPr>
      <w:r>
        <w:rPr>
          <w:rFonts w:ascii="宋体" w:hAnsi="宋体" w:eastAsia="宋体" w:cs="宋体"/>
          <w:color w:val="000"/>
          <w:sz w:val="28"/>
          <w:szCs w:val="28"/>
        </w:rPr>
        <w:t xml:space="preserve">3、学校每天安排教师早、中、晚。上学、放学在校门口值班制度。维持秩序，疏散学生。保证学生的安全。</w:t>
      </w:r>
    </w:p>
    <w:p>
      <w:pPr>
        <w:ind w:left="0" w:right="0" w:firstLine="560"/>
        <w:spacing w:before="450" w:after="450" w:line="312" w:lineRule="auto"/>
      </w:pPr>
      <w:r>
        <w:rPr>
          <w:rFonts w:ascii="宋体" w:hAnsi="宋体" w:eastAsia="宋体" w:cs="宋体"/>
          <w:color w:val="000"/>
          <w:sz w:val="28"/>
          <w:szCs w:val="28"/>
        </w:rPr>
        <w:t xml:space="preserve">4、各班主任每周对学生校外安全进行经常化教育。</w:t>
      </w:r>
    </w:p>
    <w:p>
      <w:pPr>
        <w:ind w:left="0" w:right="0" w:firstLine="560"/>
        <w:spacing w:before="450" w:after="450" w:line="312" w:lineRule="auto"/>
      </w:pPr>
      <w:r>
        <w:rPr>
          <w:rFonts w:ascii="宋体" w:hAnsi="宋体" w:eastAsia="宋体" w:cs="宋体"/>
          <w:color w:val="000"/>
          <w:sz w:val="28"/>
          <w:szCs w:val="28"/>
        </w:rPr>
        <w:t xml:space="preserve">&gt;四、加强用电和消防管理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对教学楼内的消防栓、灭火器进行了检查和更新，严格控制火源，不准学生随身携带火种，要求上课时一律不准关后门，做到安全通道畅通无阻。</w:t>
      </w:r>
    </w:p>
    <w:p>
      <w:pPr>
        <w:ind w:left="0" w:right="0" w:firstLine="560"/>
        <w:spacing w:before="450" w:after="450" w:line="312" w:lineRule="auto"/>
      </w:pPr>
      <w:r>
        <w:rPr>
          <w:rFonts w:ascii="宋体" w:hAnsi="宋体" w:eastAsia="宋体" w:cs="宋体"/>
          <w:color w:val="000"/>
          <w:sz w:val="28"/>
          <w:szCs w:val="28"/>
        </w:rPr>
        <w:t xml:space="preserve">加强“人防”建设，学校成立安全保卫管理机构、配备专职管理人员和保安等情况；加强“物防”建设，学校大门和围墙建设、校园警务室或保卫室建设、安全防范器械配备和管理使用等情况；加强“技防”建设，学校幼儿园安装电视监控、紧急报警和周界报警系统等情况；加强安全保卫制度建设，校园安全管理制度建设情况。</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公益诉讼季度工作总结19</w:t>
      </w:r>
    </w:p>
    <w:p>
      <w:pPr>
        <w:ind w:left="0" w:right="0" w:firstLine="560"/>
        <w:spacing w:before="450" w:after="450" w:line="312" w:lineRule="auto"/>
      </w:pPr>
      <w:r>
        <w:rPr>
          <w:rFonts w:ascii="宋体" w:hAnsi="宋体" w:eastAsia="宋体" w:cs="宋体"/>
          <w:color w:val="000"/>
          <w:sz w:val="28"/>
          <w:szCs w:val="28"/>
        </w:rPr>
        <w:t xml:space="preserve">大学的最后一个学期，根据学校的安排我被分配到开封市金明分局检察院进行为期六周的实习，实习时间是从20__年3月13号至4月22号。进行此次实习的目的是为了将自己在学校所学的理论知识向实践方面转化，尽量做到理论和实践的结合，深化自己对所学知识的理解，为将来奠定良好的基础。</w:t>
      </w:r>
    </w:p>
    <w:p>
      <w:pPr>
        <w:ind w:left="0" w:right="0" w:firstLine="560"/>
        <w:spacing w:before="450" w:after="450" w:line="312" w:lineRule="auto"/>
      </w:pPr>
      <w:r>
        <w:rPr>
          <w:rFonts w:ascii="宋体" w:hAnsi="宋体" w:eastAsia="宋体" w:cs="宋体"/>
          <w:color w:val="000"/>
          <w:sz w:val="28"/>
          <w:szCs w:val="28"/>
        </w:rPr>
        <w:t xml:space="preserve">在实习期间，我严格要求自己，遵守纪律，不迟到.不早退，认真完成领导和检察院工作人员交付的工作，得到了领导和检察人员的好评，但同时也发现了自己有许多不足之处。</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这次实习，我是被安排在检察院公诉科，刚到科室的时候我主要从事的是内勤工作。学习一些文书的制定，包括起诉书、公诉意见书不起诉书等,帮老师打印有关的案卷材料,做好卷宗的装订归档工作。空闲时间向科室的老师们请教问题，得到很多的指点。在公诉处老师的知道下，很快我就熟悉了进行公诉的一系列法律程序。</w:t>
      </w:r>
    </w:p>
    <w:p>
      <w:pPr>
        <w:ind w:left="0" w:right="0" w:firstLine="560"/>
        <w:spacing w:before="450" w:after="450" w:line="312" w:lineRule="auto"/>
      </w:pPr>
      <w:r>
        <w:rPr>
          <w:rFonts w:ascii="宋体" w:hAnsi="宋体" w:eastAsia="宋体" w:cs="宋体"/>
          <w:color w:val="000"/>
          <w:sz w:val="28"/>
          <w:szCs w:val="28"/>
        </w:rPr>
        <w:t xml:space="preserve">二：实习过程的主要情况</w:t>
      </w:r>
    </w:p>
    <w:p>
      <w:pPr>
        <w:ind w:left="0" w:right="0" w:firstLine="560"/>
        <w:spacing w:before="450" w:after="450" w:line="312" w:lineRule="auto"/>
      </w:pPr>
      <w:r>
        <w:rPr>
          <w:rFonts w:ascii="宋体" w:hAnsi="宋体" w:eastAsia="宋体" w:cs="宋体"/>
          <w:color w:val="000"/>
          <w:sz w:val="28"/>
          <w:szCs w:val="28"/>
        </w:rPr>
        <w:t xml:space="preserve">在公诉科的实习过程中，我主要从事的是一些法律文书的处理，对一些没有完全经过程序的卷宗进行补充和修订，以及一些辅助性质的工作。在次期间，我又认真学习了刑法和刑事诉讼法，完备深化自己的法律知识，这对我的工作起了很大的作用。以下是具体的实习工作。</w:t>
      </w:r>
    </w:p>
    <w:p>
      <w:pPr>
        <w:ind w:left="0" w:right="0" w:firstLine="560"/>
        <w:spacing w:before="450" w:after="450" w:line="312" w:lineRule="auto"/>
      </w:pPr>
      <w:r>
        <w:rPr>
          <w:rFonts w:ascii="宋体" w:hAnsi="宋体" w:eastAsia="宋体" w:cs="宋体"/>
          <w:color w:val="000"/>
          <w:sz w:val="28"/>
          <w:szCs w:val="28"/>
        </w:rPr>
        <w:t xml:space="preserve">(一)学习公诉程序的具体规定</w:t>
      </w:r>
    </w:p>
    <w:p>
      <w:pPr>
        <w:ind w:left="0" w:right="0" w:firstLine="560"/>
        <w:spacing w:before="450" w:after="450" w:line="312" w:lineRule="auto"/>
      </w:pPr>
      <w:r>
        <w:rPr>
          <w:rFonts w:ascii="宋体" w:hAnsi="宋体" w:eastAsia="宋体" w:cs="宋体"/>
          <w:color w:val="000"/>
          <w:sz w:val="28"/>
          <w:szCs w:val="28"/>
        </w:rPr>
        <w:t xml:space="preserve">刚进入实习单位，领导给我介绍了一些关于公诉科工作的基本情况，又给我一些关于公诉工作的书籍让我学习。我通过认真的学习理解，大致了解了公诉的具体工作范围和内容。同时也体会到自己知识的匮乏和浅薄，所学东西过于的肤浅。</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工作的重点就是法律文书的处理和卷宗的装订归档。例如起诉书.审问笔录.裁决判定书等等，在经过长时间的工作后，对这些文书有了更为深刻的理解，也更加熟悉了这些文书的书写格式和内容要点，极大的丰富了我的法律知识，对我有很大的帮助。在卷宗装订归档的过程中，我又学习到了在课堂上见不到的知识。例如公安局和法院等相关文件在检察院文件提起公诉后，怎样去整理?各种文件和文书在归档时是否都应该装订上?这些问题在检察院老师的指点下，我慢慢地掌握了。</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一起办理了一起关于一起人身意外死亡的案件。在办案期间，我深刻体会到理论知识和现实生活的差距。学校所学的法律专业知识有时候在办案过程中完全没有用处，而且我所学的知识也太过与肤浅，根本不能深层次的去理解，通过实践接触办案过程，亲身体会法律知识的运用，使我受益良多。</w:t>
      </w:r>
    </w:p>
    <w:p>
      <w:pPr>
        <w:ind w:left="0" w:right="0" w:firstLine="560"/>
        <w:spacing w:before="450" w:after="450" w:line="312" w:lineRule="auto"/>
      </w:pPr>
      <w:r>
        <w:rPr>
          <w:rFonts w:ascii="宋体" w:hAnsi="宋体" w:eastAsia="宋体" w:cs="宋体"/>
          <w:color w:val="000"/>
          <w:sz w:val="28"/>
          <w:szCs w:val="28"/>
        </w:rPr>
        <w:t xml:space="preserve">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所学的是法学专业，所包括的法律门数相当的广泛，可以说是面面俱到。正因为这样，我在学习过程中不能更为深刻的理解各门法律知识，不能从本质上掌握这些内容。现在能够通过实习来是自己的理论知识转化为实际需要，对我来说是个很好的时机。抓住这样的机会，我能够把理论和实践相结合，从而使自己的知识上升一个层次。</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宋体" w:hAnsi="宋体" w:eastAsia="宋体" w:cs="宋体"/>
          <w:color w:val="000"/>
          <w:sz w:val="28"/>
          <w:szCs w:val="28"/>
        </w:rPr>
        <w:t xml:space="preserve">最后，文书的制定虽然在实践中比在书本上的类型要多很多，但基本的格式内容还是一样，我在实习过程中也练习了下，感觉到文书制定也是一件很严肃的事情。</w:t>
      </w:r>
    </w:p>
    <w:p>
      <w:pPr>
        <w:ind w:left="0" w:right="0" w:firstLine="560"/>
        <w:spacing w:before="450" w:after="450" w:line="312" w:lineRule="auto"/>
      </w:pPr>
      <w:r>
        <w:rPr>
          <w:rFonts w:ascii="宋体" w:hAnsi="宋体" w:eastAsia="宋体" w:cs="宋体"/>
          <w:color w:val="000"/>
          <w:sz w:val="28"/>
          <w:szCs w:val="28"/>
        </w:rPr>
        <w:t xml:space="preserve">四：实习过程中发现的几个问题</w:t>
      </w:r>
    </w:p>
    <w:p>
      <w:pPr>
        <w:ind w:left="0" w:right="0" w:firstLine="560"/>
        <w:spacing w:before="450" w:after="450" w:line="312" w:lineRule="auto"/>
      </w:pPr>
      <w:r>
        <w:rPr>
          <w:rFonts w:ascii="宋体" w:hAnsi="宋体" w:eastAsia="宋体" w:cs="宋体"/>
          <w:color w:val="000"/>
          <w:sz w:val="28"/>
          <w:szCs w:val="28"/>
        </w:rPr>
        <w:t xml:space="preserve">由于公诉案件的复杂性，加上我们国家体制的一些不完善地方，使得在处理相关案件的时候产生了很多的问题。通过我在实习过程的观察，具体有以下几个：</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五：实习的心得体会</w:t>
      </w:r>
    </w:p>
    <w:p>
      <w:pPr>
        <w:ind w:left="0" w:right="0" w:firstLine="560"/>
        <w:spacing w:before="450" w:after="450" w:line="312" w:lineRule="auto"/>
      </w:pPr>
      <w:r>
        <w:rPr>
          <w:rFonts w:ascii="宋体" w:hAnsi="宋体" w:eastAsia="宋体" w:cs="宋体"/>
          <w:color w:val="000"/>
          <w:sz w:val="28"/>
          <w:szCs w:val="28"/>
        </w:rPr>
        <w:t xml:space="preserve">通过这次实习，我真正的接触到了法律的最前沿工作，提高了自己的认知水平，明白了许多新的道理，有了很多新的体会。</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必须扩展知识面，增强综合素质。这次实习中接触的案件，与其他各门科学都有联系。在办案过程中，侦查.证据的知识显得极为重要，不明白，就不懂;还有其他相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六：实习结语</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公益诉讼季度工作总结20</w:t>
      </w:r>
    </w:p>
    <w:p>
      <w:pPr>
        <w:ind w:left="0" w:right="0" w:firstLine="560"/>
        <w:spacing w:before="450" w:after="450" w:line="312" w:lineRule="auto"/>
      </w:pPr>
      <w:r>
        <w:rPr>
          <w:rFonts w:ascii="宋体" w:hAnsi="宋体" w:eastAsia="宋体" w:cs="宋体"/>
          <w:color w:val="000"/>
          <w:sz w:val="28"/>
          <w:szCs w:val="28"/>
        </w:rPr>
        <w:t xml:space="preserve">现将我院开展公益诉讼专项活动的情况汇报如下：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我院十分重视公益诉讼工作，检察长专题向县委、政法委进行了工作汇报，召开专题党组会研究公益诉讼工作，制定落实开展公益诉讼专项活动的实施方案，成立了检察长为组长的公益诉讼工作领导组。20_年10月24日县委、县政府下发关于支持检察机关提起公益诉讼工作的通知，支持我院开展公益诉讼工作。我院采取一把手亲自抓，重要工作直接部署，重大问题直接过问，重要环节直接协调的办法，同时调整增加办案人员两名，加强了公益诉讼工作力量，在装备上，我们还倾向第一线，为公益诉讼办案配有办案车辆，配备执法记录仪、照相机等取证装备，为开展公益诉讼专项活动提供了有力保障。</w:t>
      </w:r>
    </w:p>
    <w:p>
      <w:pPr>
        <w:ind w:left="0" w:right="0" w:firstLine="560"/>
        <w:spacing w:before="450" w:after="450" w:line="312" w:lineRule="auto"/>
      </w:pPr>
      <w:r>
        <w:rPr>
          <w:rFonts w:ascii="宋体" w:hAnsi="宋体" w:eastAsia="宋体" w:cs="宋体"/>
          <w:color w:val="000"/>
          <w:sz w:val="28"/>
          <w:szCs w:val="28"/>
        </w:rPr>
        <w:t xml:space="preserve">&gt;二、认真学习，强化宣传</w:t>
      </w:r>
    </w:p>
    <w:p>
      <w:pPr>
        <w:ind w:left="0" w:right="0" w:firstLine="560"/>
        <w:spacing w:before="450" w:after="450" w:line="312" w:lineRule="auto"/>
      </w:pPr>
      <w:r>
        <w:rPr>
          <w:rFonts w:ascii="宋体" w:hAnsi="宋体" w:eastAsia="宋体" w:cs="宋体"/>
          <w:color w:val="000"/>
          <w:sz w:val="28"/>
          <w:szCs w:val="28"/>
        </w:rPr>
        <w:t xml:space="preserve">针对新情况、新问题，我们积极参加省、市组织的业务培训，购买办理公益案件书籍，请业务专家授课，不断提高干警业务水平。为进一步学习宣传公益诉讼:1、我们在两微一端、检察周刊等发表信息、稿件7篇;在繁华的涑水大街竖立4*10米的巨型公益诉讼宣传广告牌一块，我院组织专人，投入资金，全市第一家摄制了公益诉讼宣传片《清水溪》，播放后受到社会各界的好评，传播了公益诉讼正能量。</w:t>
      </w:r>
    </w:p>
    <w:p>
      <w:pPr>
        <w:ind w:left="0" w:right="0" w:firstLine="560"/>
        <w:spacing w:before="450" w:after="450" w:line="312" w:lineRule="auto"/>
      </w:pPr>
      <w:r>
        <w:rPr>
          <w:rFonts w:ascii="宋体" w:hAnsi="宋体" w:eastAsia="宋体" w:cs="宋体"/>
          <w:color w:val="000"/>
          <w:sz w:val="28"/>
          <w:szCs w:val="28"/>
        </w:rPr>
        <w:t xml:space="preserve">&gt;三、摸排线索，依法履职</w:t>
      </w:r>
    </w:p>
    <w:p>
      <w:pPr>
        <w:ind w:left="0" w:right="0" w:firstLine="560"/>
        <w:spacing w:before="450" w:after="450" w:line="312" w:lineRule="auto"/>
      </w:pPr>
      <w:r>
        <w:rPr>
          <w:rFonts w:ascii="宋体" w:hAnsi="宋体" w:eastAsia="宋体" w:cs="宋体"/>
          <w:color w:val="000"/>
          <w:sz w:val="28"/>
          <w:szCs w:val="28"/>
        </w:rPr>
        <w:t xml:space="preserve">我们先后到环境资源保护局、国土资源局、林业局、交通局、住建局、水务局、二里办经济技术开发区进行沟通协作，建立信息共享、线索移送、技术咨询等协作机制;建立公益诉讼案件台账，实行一案一登记。9月21日，检察长参加了县委组织的国土局、环保局、林业局、安监局等相关部门，对区域为非煤矿山企业进行的检查调研，并结合实际给大家讲解公益诉讼的立法，及开展公益诉讼工作的相关情况，要求各行政执法机关应接受司法监督，全面依法行政。目前，我们已上报公益诉讼案件线索6件。我们已掌握公益诉讼线索10件，上报6件，批准立查案件3件，为国家挽回经济损失24万余元。其中，^v^门未依法履行工作职责，存在怠于履职的情形，致使古绛镇北山联合采石场严重破坏山体，生态环境遭到破坏，依据法律规定进行立案查处，并向其下发《检察建议书》，要求限期整改。其余2件是县人防办未及时收缴防空地下室易地建设费，案件查处防止了国有资产的流失。</w:t>
      </w:r>
    </w:p>
    <w:p>
      <w:pPr>
        <w:ind w:left="0" w:right="0" w:firstLine="560"/>
        <w:spacing w:before="450" w:after="450" w:line="312" w:lineRule="auto"/>
      </w:pPr>
      <w:r>
        <w:rPr>
          <w:rFonts w:ascii="宋体" w:hAnsi="宋体" w:eastAsia="宋体" w:cs="宋体"/>
          <w:color w:val="000"/>
          <w:sz w:val="28"/>
          <w:szCs w:val="28"/>
        </w:rPr>
        <w:t xml:space="preserve">&gt;四、问题与建议</w:t>
      </w:r>
    </w:p>
    <w:p>
      <w:pPr>
        <w:ind w:left="0" w:right="0" w:firstLine="560"/>
        <w:spacing w:before="450" w:after="450" w:line="312" w:lineRule="auto"/>
      </w:pPr>
      <w:r>
        <w:rPr>
          <w:rFonts w:ascii="宋体" w:hAnsi="宋体" w:eastAsia="宋体" w:cs="宋体"/>
          <w:color w:val="000"/>
          <w:sz w:val="28"/>
          <w:szCs w:val="28"/>
        </w:rPr>
        <w:t xml:space="preserve">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公益诉讼季度工作总结21</w:t>
      </w:r>
    </w:p>
    <w:p>
      <w:pPr>
        <w:ind w:left="0" w:right="0" w:firstLine="560"/>
        <w:spacing w:before="450" w:after="450" w:line="312" w:lineRule="auto"/>
      </w:pPr>
      <w:r>
        <w:rPr>
          <w:rFonts w:ascii="宋体" w:hAnsi="宋体" w:eastAsia="宋体" w:cs="宋体"/>
          <w:color w:val="000"/>
          <w:sz w:val="28"/>
          <w:szCs w:val="28"/>
        </w:rPr>
        <w:t xml:space="preserve">为广泛开展中国特色社会主义和“中国梦”宣传教育，着力培育和践行社会主义核心价值观，突出公益广告宣传贴近地域特色和民族特色，进一步丰富完善公益广告作品库，市委宣传部、市文明办决定在全市范围内组织开展“讲文明树新风”公益广告作品征集评选活动。</w:t>
      </w:r>
    </w:p>
    <w:p>
      <w:pPr>
        <w:ind w:left="0" w:right="0" w:firstLine="560"/>
        <w:spacing w:before="450" w:after="450" w:line="312" w:lineRule="auto"/>
      </w:pPr>
      <w:r>
        <w:rPr>
          <w:rFonts w:ascii="宋体" w:hAnsi="宋体" w:eastAsia="宋体" w:cs="宋体"/>
          <w:color w:val="000"/>
          <w:sz w:val="28"/>
          <w:szCs w:val="28"/>
        </w:rPr>
        <w:t xml:space="preserve">本次征集的“讲文明树新风”公益广告，要充分体现中国特色社会主义和“中国梦”宣传教育、培育和践行社会主义核心价值观等主题，紧紧围绕九个方面进行创意设计：</w:t>
      </w:r>
    </w:p>
    <w:p>
      <w:pPr>
        <w:ind w:left="0" w:right="0" w:firstLine="560"/>
        <w:spacing w:before="450" w:after="450" w:line="312" w:lineRule="auto"/>
      </w:pPr>
      <w:r>
        <w:rPr>
          <w:rFonts w:ascii="宋体" w:hAnsi="宋体" w:eastAsia="宋体" w:cs="宋体"/>
          <w:color w:val="000"/>
          <w:sz w:val="28"/>
          <w:szCs w:val="28"/>
        </w:rPr>
        <w:t xml:space="preserve">1、弘扬中华优秀传统文化。挖掘和阐发中华民族优秀传统文化的深刻内涵和时代价值，倡导勤俭、孝敬、诚信、自强、厚德、尚义等道德理念，不断发扬光大中华民族传统美德。</w:t>
      </w:r>
    </w:p>
    <w:p>
      <w:pPr>
        <w:ind w:left="0" w:right="0" w:firstLine="560"/>
        <w:spacing w:before="450" w:after="450" w:line="312" w:lineRule="auto"/>
      </w:pPr>
      <w:r>
        <w:rPr>
          <w:rFonts w:ascii="宋体" w:hAnsi="宋体" w:eastAsia="宋体" w:cs="宋体"/>
          <w:color w:val="000"/>
          <w:sz w:val="28"/>
          <w:szCs w:val="28"/>
        </w:rPr>
        <w:t xml:space="preserve">2、弘扬雷锋精神。倡导奉献、友爱、互助、进步的志愿精神，培育有中国特色和地域特色的志愿文化。</w:t>
      </w:r>
    </w:p>
    <w:p>
      <w:pPr>
        <w:ind w:left="0" w:right="0" w:firstLine="560"/>
        <w:spacing w:before="450" w:after="450" w:line="312" w:lineRule="auto"/>
      </w:pPr>
      <w:r>
        <w:rPr>
          <w:rFonts w:ascii="宋体" w:hAnsi="宋体" w:eastAsia="宋体" w:cs="宋体"/>
          <w:color w:val="000"/>
          <w:sz w:val="28"/>
          <w:szCs w:val="28"/>
        </w:rPr>
        <w:t xml:space="preserve">3、加强诚信教育。倡导诚实守信社会风尚，引导人们讲诚信、重信用、守承诺，树立守信光荣、失信可耻的价值观念，推动诚信建设制度化。</w:t>
      </w:r>
    </w:p>
    <w:p>
      <w:pPr>
        <w:ind w:left="0" w:right="0" w:firstLine="560"/>
        <w:spacing w:before="450" w:after="450" w:line="312" w:lineRule="auto"/>
      </w:pPr>
      <w:r>
        <w:rPr>
          <w:rFonts w:ascii="宋体" w:hAnsi="宋体" w:eastAsia="宋体" w:cs="宋体"/>
          <w:color w:val="000"/>
          <w:sz w:val="28"/>
          <w:szCs w:val="28"/>
        </w:rPr>
        <w:t xml:space="preserve">4、培育勤劳节俭观念。倡导继承和发扬中华民族吃苦耐劳戒奢克俭的优良传统，倡导节粮、节水、节电、节约钱物，贬斥好逸恶劳、铺张浪费豪华奢靡之风。</w:t>
      </w:r>
    </w:p>
    <w:p>
      <w:pPr>
        <w:ind w:left="0" w:right="0" w:firstLine="560"/>
        <w:spacing w:before="450" w:after="450" w:line="312" w:lineRule="auto"/>
      </w:pPr>
      <w:r>
        <w:rPr>
          <w:rFonts w:ascii="宋体" w:hAnsi="宋体" w:eastAsia="宋体" w:cs="宋体"/>
          <w:color w:val="000"/>
          <w:sz w:val="28"/>
          <w:szCs w:val="28"/>
        </w:rPr>
        <w:t xml:space="preserve">5、传承孝道和孝老风尚。倡导中华民族传统家庭美德，引导人们注重家庭、注重家教、注重家风，树立家国情怀，使核心价值观在家庭亲情里生根。</w:t>
      </w:r>
    </w:p>
    <w:p>
      <w:pPr>
        <w:ind w:left="0" w:right="0" w:firstLine="560"/>
        <w:spacing w:before="450" w:after="450" w:line="312" w:lineRule="auto"/>
      </w:pPr>
      <w:r>
        <w:rPr>
          <w:rFonts w:ascii="宋体" w:hAnsi="宋体" w:eastAsia="宋体" w:cs="宋体"/>
          <w:color w:val="000"/>
          <w:sz w:val="28"/>
          <w:szCs w:val="28"/>
        </w:rPr>
        <w:t xml:space="preserve">6、倡导文明旅游。引导人们摒弃旅游陋习，践行文明礼仪，遵守道德规范，树立“文明古国、礼仪之邦”的良好形象。</w:t>
      </w:r>
    </w:p>
    <w:p>
      <w:pPr>
        <w:ind w:left="0" w:right="0" w:firstLine="560"/>
        <w:spacing w:before="450" w:after="450" w:line="312" w:lineRule="auto"/>
      </w:pPr>
      <w:r>
        <w:rPr>
          <w:rFonts w:ascii="宋体" w:hAnsi="宋体" w:eastAsia="宋体" w:cs="宋体"/>
          <w:color w:val="000"/>
          <w:sz w:val="28"/>
          <w:szCs w:val="28"/>
        </w:rPr>
        <w:t xml:space="preserve">7、宣传保护生态环境。倡导低碳生活、绿色消费、循环利用的生态文明理念，引导人们节约利用资源、保护生态环境，形成勤俭节约、文明健康的生活方式和消费模式。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8、树立社会主义法治观念。弘扬社会主义法治理念、法治精神，培育社会主义法治文化，引导人们自觉尊法学法守法用法。</w:t>
      </w:r>
    </w:p>
    <w:p>
      <w:pPr>
        <w:ind w:left="0" w:right="0" w:firstLine="560"/>
        <w:spacing w:before="450" w:after="450" w:line="312" w:lineRule="auto"/>
      </w:pPr>
      <w:r>
        <w:rPr>
          <w:rFonts w:ascii="宋体" w:hAnsi="宋体" w:eastAsia="宋体" w:cs="宋体"/>
          <w:color w:val="000"/>
          <w:sz w:val="28"/>
          <w:szCs w:val="28"/>
        </w:rPr>
        <w:t xml:space="preserve">9、加强和改进未成年人思想道德建设。关心、关注、关爱未成年人健康成长，营造良好社会文化环境。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x年3月6日至x年6月</w:t>
      </w:r>
    </w:p>
    <w:p>
      <w:pPr>
        <w:ind w:left="0" w:right="0" w:firstLine="560"/>
        <w:spacing w:before="450" w:after="450" w:line="312" w:lineRule="auto"/>
      </w:pPr>
      <w:r>
        <w:rPr>
          <w:rFonts w:ascii="宋体" w:hAnsi="宋体" w:eastAsia="宋体" w:cs="宋体"/>
          <w:color w:val="000"/>
          <w:sz w:val="28"/>
          <w:szCs w:val="28"/>
        </w:rPr>
        <w:t xml:space="preserve">征集作品分平面类（包括报纸、杂志、招贴广告作品）、广播类、影视类三类。作品导向鲜明，格调健康，内容深刻；贴近群众、贴近生活、贴近实际，易认易记，感染力强，为群众喜闻乐见；创意新颖，表达严谨，清晰准确，画面精美。</w:t>
      </w:r>
    </w:p>
    <w:p>
      <w:pPr>
        <w:ind w:left="0" w:right="0" w:firstLine="560"/>
        <w:spacing w:before="450" w:after="450" w:line="312" w:lineRule="auto"/>
      </w:pPr>
      <w:r>
        <w:rPr>
          <w:rFonts w:ascii="宋体" w:hAnsi="宋体" w:eastAsia="宋体" w:cs="宋体"/>
          <w:color w:val="000"/>
          <w:sz w:val="28"/>
          <w:szCs w:val="28"/>
        </w:rPr>
        <w:t xml:space="preserve">1、平面类：分别报送纸质作品和电子版。纸质作品用a4纸报送，电子版按照“文件名。tif”或”文件名。jpg”格式，将电子版发至邮箱。</w:t>
      </w:r>
    </w:p>
    <w:p>
      <w:pPr>
        <w:ind w:left="0" w:right="0" w:firstLine="560"/>
        <w:spacing w:before="450" w:after="450" w:line="312" w:lineRule="auto"/>
      </w:pPr>
      <w:r>
        <w:rPr>
          <w:rFonts w:ascii="宋体" w:hAnsi="宋体" w:eastAsia="宋体" w:cs="宋体"/>
          <w:color w:val="000"/>
          <w:sz w:val="28"/>
          <w:szCs w:val="28"/>
        </w:rPr>
        <w:t xml:space="preserve">2、广播类：作品制作成音频文件，时长控制在90秒以内，以cd光盘方式寄送（每条广告留出10秒间隔），同时报送电子版。广告词文稿一并邮寄并发送电子版。</w:t>
      </w:r>
    </w:p>
    <w:p>
      <w:pPr>
        <w:ind w:left="0" w:right="0" w:firstLine="560"/>
        <w:spacing w:before="450" w:after="450" w:line="312" w:lineRule="auto"/>
      </w:pPr>
      <w:r>
        <w:rPr>
          <w:rFonts w:ascii="宋体" w:hAnsi="宋体" w:eastAsia="宋体" w:cs="宋体"/>
          <w:color w:val="000"/>
          <w:sz w:val="28"/>
          <w:szCs w:val="28"/>
        </w:rPr>
        <w:t xml:space="preserve">3、影视类：影视类作品制作成dvw数字贝塔格式，音频振幅一20db，时长最长55秒，片长为5秒的倍数，以25秒、40 秒、55秒为最佳，有1分钟彩条、3秒片名标题版及3秒倒数显示，每件作品留出10秒间隔，注明作品名称、时长及入点时码，发电子版。为方便评审，请将作品中对白及旁白脚本一并报送。</w:t>
      </w:r>
    </w:p>
    <w:p>
      <w:pPr>
        <w:ind w:left="0" w:right="0" w:firstLine="560"/>
        <w:spacing w:before="450" w:after="450" w:line="312" w:lineRule="auto"/>
      </w:pPr>
      <w:r>
        <w:rPr>
          <w:rFonts w:ascii="宋体" w:hAnsi="宋体" w:eastAsia="宋体" w:cs="宋体"/>
          <w:color w:val="000"/>
          <w:sz w:val="28"/>
          <w:szCs w:val="28"/>
        </w:rPr>
        <w:t xml:space="preserve">（一）作品征集阶段。此次公益广告作品征集围绕9大选题内容，按照平面类、广播类、视频类3种形式面向各级机关单位和社会各界广泛征集。征集时间从3月6日起至6月止。市直各单位和社会各界参加评选活动的作品直接交市文明办综合科；各旗县区参评作品由当地文明办汇总后统一报市文明办综合科。</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公益诉讼季度工作总结22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公益诉讼季度工作总结23</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虽然工作取得了一定的成绩，但我们清醒地认识到食品药品安全工作还存在着与区域性中心城市建设不相适应的问题。</w:t>
      </w:r>
    </w:p>
    <w:p>
      <w:pPr>
        <w:ind w:left="0" w:right="0" w:firstLine="560"/>
        <w:spacing w:before="450" w:after="450" w:line="312" w:lineRule="auto"/>
      </w:pPr>
      <w:r>
        <w:rPr>
          <w:rFonts w:ascii="宋体" w:hAnsi="宋体" w:eastAsia="宋体" w:cs="宋体"/>
          <w:color w:val="000"/>
          <w:sz w:val="28"/>
          <w:szCs w:val="28"/>
        </w:rPr>
        <w:t xml:space="preserve">目前，市食品安全委员会办公室设在食品药品监督管理局，职责是贯彻落市政府关于食品安全工作的部署、承担综合协调、考核评价、组织开展专项整治，指导、协调食品安全事故处置及责任调查处理和宣传、培训等工作。宣传培训要经费开支，巡查监管要交通工具，综合协调、工作考核要成本，但食安办是一个临时性机构，没有编制、没有预算，行政运行缺乏保障，制约了食品安全工作的正常开展。</w:t>
      </w:r>
    </w:p>
    <w:p>
      <w:pPr>
        <w:ind w:left="0" w:right="0" w:firstLine="560"/>
        <w:spacing w:before="450" w:after="450" w:line="312" w:lineRule="auto"/>
      </w:pPr>
      <w:r>
        <w:rPr>
          <w:rFonts w:ascii="宋体" w:hAnsi="宋体" w:eastAsia="宋体" w:cs="宋体"/>
          <w:color w:val="000"/>
          <w:sz w:val="28"/>
          <w:szCs w:val="28"/>
        </w:rPr>
        <w:t xml:space="preserve">检验检测能力与省、市中心城市建设战略布局不相适应。经过多年的发展，市食品药品检验所虽然在业务建设方面具有一定优势、检验能力位于全省前列，但如果以区域性中心城市建设来定位其技术和人才支撑作用，还有非常大的距离。</w:t>
      </w:r>
    </w:p>
    <w:p>
      <w:pPr>
        <w:ind w:left="0" w:right="0" w:firstLine="560"/>
        <w:spacing w:before="450" w:after="450" w:line="312" w:lineRule="auto"/>
      </w:pPr>
      <w:r>
        <w:rPr>
          <w:rFonts w:ascii="宋体" w:hAnsi="宋体" w:eastAsia="宋体" w:cs="宋体"/>
          <w:color w:val="000"/>
          <w:sz w:val="28"/>
          <w:szCs w:val="28"/>
        </w:rPr>
        <w:t xml:space="preserve">餐饮服务监管能力亟待提高，餐饮服务监管职能调整以来，执法支队租用房屋办公，执法车辆、执法装备配备不足。小餐饮准入门槛低，无证经营的现象较为突出，管理比较薄弱，如果发生食品安全事件，影响重大；保健食品、化妆品监管还存在明显的薄弱环节和监管盲区。</w:t>
      </w:r>
    </w:p>
    <w:p>
      <w:pPr>
        <w:ind w:left="0" w:right="0" w:firstLine="560"/>
        <w:spacing w:before="450" w:after="450" w:line="312" w:lineRule="auto"/>
      </w:pPr>
      <w:r>
        <w:rPr>
          <w:rFonts w:ascii="宋体" w:hAnsi="宋体" w:eastAsia="宋体" w:cs="宋体"/>
          <w:color w:val="000"/>
          <w:sz w:val="28"/>
          <w:szCs w:val="28"/>
        </w:rPr>
        <w:t xml:space="preserve">此外，餐饮服务、保健食品、化妆品监管队伍规范化建设亟待加强。</w:t>
      </w:r>
    </w:p>
    <w:p>
      <w:pPr>
        <w:ind w:left="0" w:right="0" w:firstLine="560"/>
        <w:spacing w:before="450" w:after="450" w:line="312" w:lineRule="auto"/>
      </w:pPr>
      <w:r>
        <w:rPr>
          <w:rFonts w:ascii="宋体" w:hAnsi="宋体" w:eastAsia="宋体" w:cs="宋体"/>
          <w:color w:val="000"/>
          <w:sz w:val="28"/>
          <w:szCs w:val="28"/>
        </w:rPr>
        <w:t xml:space="preserve">下一阶段重点工作</w:t>
      </w:r>
    </w:p>
    <w:p>
      <w:pPr>
        <w:ind w:left="0" w:right="0" w:firstLine="560"/>
        <w:spacing w:before="450" w:after="450" w:line="312" w:lineRule="auto"/>
      </w:pPr>
      <w:r>
        <w:rPr>
          <w:rFonts w:ascii="宋体" w:hAnsi="宋体" w:eastAsia="宋体" w:cs="宋体"/>
          <w:color w:val="000"/>
          <w:sz w:val="28"/>
          <w:szCs w:val="28"/>
        </w:rPr>
        <w:t xml:space="preserve">围绕建设“四个襄阳”战略布局，强化目标意识、依法行政意识、主动服务意识、创新意识和治庸问责意识，以“六大”体系作支撑，打造服务企业、服务公众的食品药品安全工作品牌，全力保障人民群众饮食用药安全。</w:t>
      </w:r>
    </w:p>
    <w:p>
      <w:pPr>
        <w:ind w:left="0" w:right="0" w:firstLine="560"/>
        <w:spacing w:before="450" w:after="450" w:line="312" w:lineRule="auto"/>
      </w:pPr>
      <w:r>
        <w:rPr>
          <w:rFonts w:ascii="宋体" w:hAnsi="宋体" w:eastAsia="宋体" w:cs="宋体"/>
          <w:color w:val="000"/>
          <w:sz w:val="28"/>
          <w:szCs w:val="28"/>
        </w:rPr>
        <w:t xml:space="preserve">第一、进一步完善食品药品安全责任体系。找准在政府总责、部门本责、企业第一责任的结合点，形成完整的责任链，实现无缝监管，使食品药品安全责任体系更加科学化、规范化、制度化，从体制上、机制上保障食品药品安全。</w:t>
      </w:r>
    </w:p>
    <w:p>
      <w:pPr>
        <w:ind w:left="0" w:right="0" w:firstLine="560"/>
        <w:spacing w:before="450" w:after="450" w:line="312" w:lineRule="auto"/>
      </w:pPr>
      <w:r>
        <w:rPr>
          <w:rFonts w:ascii="宋体" w:hAnsi="宋体" w:eastAsia="宋体" w:cs="宋体"/>
          <w:color w:val="000"/>
          <w:sz w:val="28"/>
          <w:szCs w:val="28"/>
        </w:rPr>
        <w:t xml:space="preserve">第二、进一步完善食品药品安全诚信体系。大力开展创建“诚信企业”活动，并以此为载体，加强药品、医疗器械、餐饮服务、保健食品、化妆品信用体系建设，建立信用信息数据库、建立企业信用激励约束机制、对信用差的企业特别是严重失信的企业，加大曝光力度，使守信企业得实惠、失信企业受惩戒，预防和减少企业失信行为发生。</w:t>
      </w:r>
    </w:p>
    <w:p>
      <w:pPr>
        <w:ind w:left="0" w:right="0" w:firstLine="560"/>
        <w:spacing w:before="450" w:after="450" w:line="312" w:lineRule="auto"/>
      </w:pPr>
      <w:r>
        <w:rPr>
          <w:rFonts w:ascii="宋体" w:hAnsi="宋体" w:eastAsia="宋体" w:cs="宋体"/>
          <w:color w:val="000"/>
          <w:sz w:val="28"/>
          <w:szCs w:val="28"/>
        </w:rPr>
        <w:t xml:space="preserve">第四、不断完善和巩固食品药品安全监管体系。切实加强监管能力建设；加强审评审批、市场准入、高风险品种、基本药物、农村药品、药品广告、稽查打假以及餐饮服务、保健食品等关键环节监管；深入开展药品安全和餐饮服务示范创建，为企业搞好服务，促进经济发展。</w:t>
      </w:r>
    </w:p>
    <w:p>
      <w:pPr>
        <w:ind w:left="0" w:right="0" w:firstLine="560"/>
        <w:spacing w:before="450" w:after="450" w:line="312" w:lineRule="auto"/>
      </w:pPr>
      <w:r>
        <w:rPr>
          <w:rFonts w:ascii="宋体" w:hAnsi="宋体" w:eastAsia="宋体" w:cs="宋体"/>
          <w:color w:val="000"/>
          <w:sz w:val="28"/>
          <w:szCs w:val="28"/>
        </w:rPr>
        <w:t xml:space="preserve">第五、加快建设食品药品安全技术支撑体系。进一步提高检验检测能力，把襄阳市食品药品检验所建设成为与省域副中心城市相适应的、统一、高效的区域性食品药品检验检测中心。</w:t>
      </w:r>
    </w:p>
    <w:p>
      <w:pPr>
        <w:ind w:left="0" w:right="0" w:firstLine="560"/>
        <w:spacing w:before="450" w:after="450" w:line="312" w:lineRule="auto"/>
      </w:pPr>
      <w:r>
        <w:rPr>
          <w:rFonts w:ascii="宋体" w:hAnsi="宋体" w:eastAsia="宋体" w:cs="宋体"/>
          <w:color w:val="000"/>
          <w:sz w:val="28"/>
          <w:szCs w:val="28"/>
        </w:rPr>
        <w:t xml:space="preserve">把技术支撑放在更加突出的位置，加大药品抽验力度，建设县级快检平台，提高应对突发事件的应急检验能力。</w:t>
      </w:r>
    </w:p>
    <w:p>
      <w:pPr>
        <w:ind w:left="0" w:right="0" w:firstLine="560"/>
        <w:spacing w:before="450" w:after="450" w:line="312" w:lineRule="auto"/>
      </w:pPr>
      <w:r>
        <w:rPr>
          <w:rFonts w:ascii="宋体" w:hAnsi="宋体" w:eastAsia="宋体" w:cs="宋体"/>
          <w:color w:val="000"/>
          <w:sz w:val="28"/>
          <w:szCs w:val="28"/>
        </w:rPr>
        <w:t xml:space="preserve">加强药械不良反应监测工作，加强培训，进一步提高不良反应监测能力，提高监测人员的专业技术水平。</w:t>
      </w:r>
    </w:p>
    <w:p>
      <w:pPr>
        <w:ind w:left="0" w:right="0" w:firstLine="560"/>
        <w:spacing w:before="450" w:after="450" w:line="312" w:lineRule="auto"/>
      </w:pPr>
      <w:r>
        <w:rPr>
          <w:rFonts w:ascii="宋体" w:hAnsi="宋体" w:eastAsia="宋体" w:cs="宋体"/>
          <w:color w:val="000"/>
          <w:sz w:val="28"/>
          <w:szCs w:val="28"/>
        </w:rPr>
        <w:t xml:space="preserve">以省制药工业技校为基础，建设辐射鄂西北的区域性食品药品培训中心。</w:t>
      </w:r>
    </w:p>
    <w:p>
      <w:pPr>
        <w:ind w:left="0" w:right="0" w:firstLine="560"/>
        <w:spacing w:before="450" w:after="450" w:line="312" w:lineRule="auto"/>
      </w:pPr>
      <w:r>
        <w:rPr>
          <w:rFonts w:ascii="宋体" w:hAnsi="宋体" w:eastAsia="宋体" w:cs="宋体"/>
          <w:color w:val="000"/>
          <w:sz w:val="28"/>
          <w:szCs w:val="28"/>
        </w:rPr>
        <w:t xml:space="preserve">第六、建立食品药品安全评价体系。建立食品安全评价系统、药品安全评价系统和公众对食品药品安全满意度采集系统，从资源保障、建立机制、长效监管、应急管理、宣传教育等方面对我市食品药品安全工作进行评价、考核。</w:t>
      </w:r>
    </w:p>
    <w:p>
      <w:pPr>
        <w:ind w:left="0" w:right="0" w:firstLine="560"/>
        <w:spacing w:before="450" w:after="450" w:line="312" w:lineRule="auto"/>
      </w:pPr>
      <w:r>
        <w:rPr>
          <w:rFonts w:ascii="宋体" w:hAnsi="宋体" w:eastAsia="宋体" w:cs="宋体"/>
          <w:color w:val="000"/>
          <w:sz w:val="28"/>
          <w:szCs w:val="28"/>
        </w:rPr>
        <w:t xml:space="preserve">在建设“六大”体系的同时，我们要以治庸问责活动的深入开展为契机，以最严格的纪律抓好监管队伍建设，对干部严格教育、严格要求、严格监督。深入推进创先争优和廉政建设，打造一支监管为民、务实清廉、人民群众信得过的食品药品监管队伍，为建设“四个襄阳”和人民群众健康、幸福保驾护航。</w:t>
      </w:r>
    </w:p>
    <w:p>
      <w:pPr>
        <w:ind w:left="0" w:right="0" w:firstLine="560"/>
        <w:spacing w:before="450" w:after="450" w:line="312" w:lineRule="auto"/>
      </w:pPr>
      <w:r>
        <w:rPr>
          <w:rFonts w:ascii="黑体" w:hAnsi="黑体" w:eastAsia="黑体" w:cs="黑体"/>
          <w:color w:val="000000"/>
          <w:sz w:val="36"/>
          <w:szCs w:val="36"/>
          <w:b w:val="1"/>
          <w:bCs w:val="1"/>
        </w:rPr>
        <w:t xml:space="preserve">公益诉讼季度工作总结24</w:t>
      </w:r>
    </w:p>
    <w:p>
      <w:pPr>
        <w:ind w:left="0" w:right="0" w:firstLine="560"/>
        <w:spacing w:before="450" w:after="450" w:line="312" w:lineRule="auto"/>
      </w:pPr>
      <w:r>
        <w:rPr>
          <w:rFonts w:ascii="宋体" w:hAnsi="宋体" w:eastAsia="宋体" w:cs="宋体"/>
          <w:color w:val="000"/>
          <w:sz w:val="28"/>
          <w:szCs w:val="28"/>
        </w:rPr>
        <w:t xml:space="preserve">20_年3月下旬,老边区院邀请当地人大代表、政协委员和群众代表参加“公益问需”座谈会上,群众代表提出了迫切希望有关部门对展望小区路口存在的交通安全问题予以尽快解决的建议,说明了展望小区外沿北环路所安装的隔音屏遮挡视线,致人民群众每次路经此处都提心吊胆,到了晚上出门,更是战战兢兢,生怕被车撞。为此,周边居民曾联名向社区提出治理该路口存在的交通安全问题,但这一“老大难”问题仍长期得不到彻底解决,致人民群众日常出行、生命财产安全持续受到威胁,国家利益和社会公共利益持续受到侵害。</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2025-05-01T16:21:59+08:00</dcterms:created>
  <dcterms:modified xsi:type="dcterms:W3CDTF">2025-05-01T16:21:59+08:00</dcterms:modified>
</cp:coreProperties>
</file>

<file path=docProps/custom.xml><?xml version="1.0" encoding="utf-8"?>
<Properties xmlns="http://schemas.openxmlformats.org/officeDocument/2006/custom-properties" xmlns:vt="http://schemas.openxmlformats.org/officeDocument/2006/docPropsVTypes"/>
</file>