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妇联信访上半年工作总结的范文</w:t>
      </w:r>
      <w:bookmarkEnd w:id="1"/>
    </w:p>
    <w:p>
      <w:pPr>
        <w:jc w:val="center"/>
        <w:spacing w:before="0" w:after="450"/>
      </w:pPr>
      <w:r>
        <w:rPr>
          <w:rFonts w:ascii="Arial" w:hAnsi="Arial" w:eastAsia="Arial" w:cs="Arial"/>
          <w:color w:val="999999"/>
          <w:sz w:val="20"/>
          <w:szCs w:val="20"/>
        </w:rPr>
        <w:t xml:space="preserve">来源：网络  作者：星海浩瀚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妇联信访信息在领导决策中的作用山东省妇联张桂芝在当今信息时代，人们把信息看作是效率，是质量，是资源，是财富，是规划的基础，是决策的依据。今天小编给大家整理了妇联信访上半年工作总结，希望对大家有所帮助。 &gt;妇联信访上半年工作总结范文一  2...</w:t>
      </w:r>
    </w:p>
    <w:p>
      <w:pPr>
        <w:ind w:left="0" w:right="0" w:firstLine="560"/>
        <w:spacing w:before="450" w:after="450" w:line="312" w:lineRule="auto"/>
      </w:pPr>
      <w:r>
        <w:rPr>
          <w:rFonts w:ascii="宋体" w:hAnsi="宋体" w:eastAsia="宋体" w:cs="宋体"/>
          <w:color w:val="000"/>
          <w:sz w:val="28"/>
          <w:szCs w:val="28"/>
        </w:rPr>
        <w:t xml:space="preserve">妇联信访信息在领导决策中的作用山东省妇联张桂芝在当今信息时代，人们把信息看作是效率，是质量，是资源，是财富，是规划的基础，是决策的依据。今天小编给大家整理了妇联信访上半年工作总结，希望对大家有所帮助。</w:t>
      </w:r>
    </w:p>
    <w:p>
      <w:pPr>
        <w:ind w:left="0" w:right="0" w:firstLine="560"/>
        <w:spacing w:before="450" w:after="450" w:line="312" w:lineRule="auto"/>
      </w:pPr>
      <w:r>
        <w:rPr>
          <w:rFonts w:ascii="宋体" w:hAnsi="宋体" w:eastAsia="宋体" w:cs="宋体"/>
          <w:color w:val="000"/>
          <w:sz w:val="28"/>
          <w:szCs w:val="28"/>
        </w:rPr>
        <w:t xml:space="preserve">&gt;妇联信访上半年工作总结范文一</w:t>
      </w:r>
    </w:p>
    <w:p>
      <w:pPr>
        <w:ind w:left="0" w:right="0" w:firstLine="560"/>
        <w:spacing w:before="450" w:after="450" w:line="312" w:lineRule="auto"/>
      </w:pPr>
      <w:r>
        <w:rPr>
          <w:rFonts w:ascii="宋体" w:hAnsi="宋体" w:eastAsia="宋体" w:cs="宋体"/>
          <w:color w:val="000"/>
          <w:sz w:val="28"/>
          <w:szCs w:val="28"/>
        </w:rPr>
        <w:t xml:space="preserve">20xx年来，嘉禾县妇联高度重视信访工作，积极履行维权职能，认真搞好信访接待工作。半年以来，全县妇联组织共接待妇女信访136起(其中县妇联接访81起)，处结率达到98%，使妇联的信访窗口成为咨询法律、化解矛盾、倾听诉说、解决难题的场所。</w:t>
      </w:r>
    </w:p>
    <w:p>
      <w:pPr>
        <w:ind w:left="0" w:right="0" w:firstLine="560"/>
        <w:spacing w:before="450" w:after="450" w:line="312" w:lineRule="auto"/>
      </w:pPr>
      <w:r>
        <w:rPr>
          <w:rFonts w:ascii="宋体" w:hAnsi="宋体" w:eastAsia="宋体" w:cs="宋体"/>
          <w:color w:val="000"/>
          <w:sz w:val="28"/>
          <w:szCs w:val="28"/>
        </w:rPr>
        <w:t xml:space="preserve">&gt; 一是健完机制，夯实信访工作基础建立健全各项制度，坚持用制度约束和激励人。主要包括：接访制度、信访分级直报制度、信访案件首问责任制、信访年度目标管理评分制度等。以属地管理、分级负责为原则，形成了各级妇联主席负总责、层层抓落实的局面。成立了由公、检、法、司、妇联等部门组成的维权协调组，进一步明确各单位职责，积极参与信访案件的调处。成立了嘉禾县妇女儿童维权中心，为妇女儿童的案件提供优质、优惠、高效的法律服务。协调县公安分局成立110反家庭暴力投诉中心，逐步建立健全接警、出警、处置、回访制度，形成遍布城乡的反家暴投诉网络。半年来，已为符合条件的上访妇女提供法律援助60起，为遭受家庭暴力的妇女接出警20余人次，有效维护了妇女合法权益。</w:t>
      </w:r>
    </w:p>
    <w:p>
      <w:pPr>
        <w:ind w:left="0" w:right="0" w:firstLine="560"/>
        <w:spacing w:before="450" w:after="450" w:line="312" w:lineRule="auto"/>
      </w:pPr>
      <w:r>
        <w:rPr>
          <w:rFonts w:ascii="宋体" w:hAnsi="宋体" w:eastAsia="宋体" w:cs="宋体"/>
          <w:color w:val="000"/>
          <w:sz w:val="28"/>
          <w:szCs w:val="28"/>
        </w:rPr>
        <w:t xml:space="preserve">&gt; 二是抓重点破难点，信访工作求真务实</w:t>
      </w:r>
    </w:p>
    <w:p>
      <w:pPr>
        <w:ind w:left="0" w:right="0" w:firstLine="560"/>
        <w:spacing w:before="450" w:after="450" w:line="312" w:lineRule="auto"/>
      </w:pPr>
      <w:r>
        <w:rPr>
          <w:rFonts w:ascii="宋体" w:hAnsi="宋体" w:eastAsia="宋体" w:cs="宋体"/>
          <w:color w:val="000"/>
          <w:sz w:val="28"/>
          <w:szCs w:val="28"/>
        </w:rPr>
        <w:t xml:space="preserve">以保护离婚案件中妇女的财产权益及未成年人的合法权益为重点，全力抓好信访工作。紧紧抓住切实保护女职工劳动权益保护、农村出嫁女土地承包权益受侵害等难点问题，维护妇女儿童合法权益。坚持回访，每年年底，对年内接访的重点案件当事人进行回访，对生活困难的当事人给予一定的经济救助。半年来，对袁家等妇女维护权益进行了走访，并尽全力为困难妇女发放救助金。</w:t>
      </w:r>
    </w:p>
    <w:p>
      <w:pPr>
        <w:ind w:left="0" w:right="0" w:firstLine="560"/>
        <w:spacing w:before="450" w:after="450" w:line="312" w:lineRule="auto"/>
      </w:pPr>
      <w:r>
        <w:rPr>
          <w:rFonts w:ascii="宋体" w:hAnsi="宋体" w:eastAsia="宋体" w:cs="宋体"/>
          <w:color w:val="000"/>
          <w:sz w:val="28"/>
          <w:szCs w:val="28"/>
        </w:rPr>
        <w:t xml:space="preserve">&gt; 三是坚持以情维权，打造妇联信访形象</w:t>
      </w:r>
    </w:p>
    <w:p>
      <w:pPr>
        <w:ind w:left="0" w:right="0" w:firstLine="560"/>
        <w:spacing w:before="450" w:after="450" w:line="312" w:lineRule="auto"/>
      </w:pPr>
      <w:r>
        <w:rPr>
          <w:rFonts w:ascii="宋体" w:hAnsi="宋体" w:eastAsia="宋体" w:cs="宋体"/>
          <w:color w:val="000"/>
          <w:sz w:val="28"/>
          <w:szCs w:val="28"/>
        </w:rPr>
        <w:t xml:space="preserve">全县各级妇联干都带着对妇女无限的感情去做妇女信访接待工作，对所有接访不激化、不冷漠、不逃避、不拖延，对来访群众做到一杯热茶，一张笑脸，温言软语，耐心细致，让上访妇女带着无助而来揣着主意而归，打造了妇联信访的良好社会形象，充分发挥了妇联组织在维护社会稳定中的重要作用。</w:t>
      </w:r>
    </w:p>
    <w:p>
      <w:pPr>
        <w:ind w:left="0" w:right="0" w:firstLine="560"/>
        <w:spacing w:before="450" w:after="450" w:line="312" w:lineRule="auto"/>
      </w:pPr>
      <w:r>
        <w:rPr>
          <w:rFonts w:ascii="宋体" w:hAnsi="宋体" w:eastAsia="宋体" w:cs="宋体"/>
          <w:color w:val="000"/>
          <w:sz w:val="28"/>
          <w:szCs w:val="28"/>
        </w:rPr>
        <w:t xml:space="preserve">&gt;妇联信访上半年工作总结范文二</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20xx年县妇联半年共接待来信来访来电59起，其中来访51起，来电6起，来信2起。具体为：政治权益3起，占总数的5.1%;婚姻家庭权益23起，占总数的38.9%;劳动和社会保障权益9起，占总数的15.3%;人身权益3起，占总数的5.1%;财产权益3起，占总数的5.1%;文化教育2起，占总数的3.4%;其他16起,占总数的27.1%。反映较多较突出的问题依次为：1、离婚，2、家庭暴力，3、重婚、同居，4、家庭纠纷，5、恋爱同居纠纷，6、治病求助和生活困难，7、奸淫幼女。与去年同期相比，信访总量呈下降趋势。</w:t>
      </w:r>
    </w:p>
    <w:p>
      <w:pPr>
        <w:ind w:left="0" w:right="0" w:firstLine="560"/>
        <w:spacing w:before="450" w:after="450" w:line="312" w:lineRule="auto"/>
      </w:pPr>
      <w:r>
        <w:rPr>
          <w:rFonts w:ascii="宋体" w:hAnsi="宋体" w:eastAsia="宋体" w:cs="宋体"/>
          <w:color w:val="000"/>
          <w:sz w:val="28"/>
          <w:szCs w:val="28"/>
        </w:rPr>
        <w:t xml:space="preserve">&gt; 二、信访问题</w:t>
      </w:r>
    </w:p>
    <w:p>
      <w:pPr>
        <w:ind w:left="0" w:right="0" w:firstLine="560"/>
        <w:spacing w:before="450" w:after="450" w:line="312" w:lineRule="auto"/>
      </w:pPr>
      <w:r>
        <w:rPr>
          <w:rFonts w:ascii="宋体" w:hAnsi="宋体" w:eastAsia="宋体" w:cs="宋体"/>
          <w:color w:val="000"/>
          <w:sz w:val="28"/>
          <w:szCs w:val="28"/>
        </w:rPr>
        <w:t xml:space="preserve">1、家庭暴力案件居高不下。我县妇联上半年共接待家暴案件5起，占婚姻家庭案件的21.7%。分析引发家庭暴力的因素，主要有：一是婚子女抚养费的问题上，而不支付子女抚养费的主要原因是男方再婚、经济条件差拒给抚养费，或者是男方外出无法联系，男方又不主动联系，故意拖延致使抚养费无法按时足额兑现等;三是法律咨询的人群和内容进一步扩大。在前来咨询的来访人群中，不仅有女性人群，也有男性人群。咨询的内容涉及家庭财产，婚姻等问题，还涉及义务教育、赡养老人等问题。心理咨询较以往有所增加，以及婚姻出现危机的妇女寻求怎样处理好与丈夫的矛盾等问题。另外还存在其他问题，如恋爱同居、未婚先孕纠纷、生活困难，患绝症无钱医治，奸淫幼女 ，留守女童监护等等。上访问题的多样化反映了妇女维权需求的多元化趋势。</w:t>
      </w:r>
    </w:p>
    <w:p>
      <w:pPr>
        <w:ind w:left="0" w:right="0" w:firstLine="560"/>
        <w:spacing w:before="450" w:after="450" w:line="312" w:lineRule="auto"/>
      </w:pPr>
      <w:r>
        <w:rPr>
          <w:rFonts w:ascii="宋体" w:hAnsi="宋体" w:eastAsia="宋体" w:cs="宋体"/>
          <w:color w:val="000"/>
          <w:sz w:val="28"/>
          <w:szCs w:val="28"/>
        </w:rPr>
        <w:t xml:space="preserve">&gt; 三、对策或建议</w:t>
      </w:r>
    </w:p>
    <w:p>
      <w:pPr>
        <w:ind w:left="0" w:right="0" w:firstLine="560"/>
        <w:spacing w:before="450" w:after="450" w:line="312" w:lineRule="auto"/>
      </w:pPr>
      <w:r>
        <w:rPr>
          <w:rFonts w:ascii="宋体" w:hAnsi="宋体" w:eastAsia="宋体" w:cs="宋体"/>
          <w:color w:val="000"/>
          <w:sz w:val="28"/>
          <w:szCs w:val="28"/>
        </w:rPr>
        <w:t xml:space="preserve">根据上述存在的问题，我们认为：</w:t>
      </w:r>
    </w:p>
    <w:p>
      <w:pPr>
        <w:ind w:left="0" w:right="0" w:firstLine="560"/>
        <w:spacing w:before="450" w:after="450" w:line="312" w:lineRule="auto"/>
      </w:pPr>
      <w:r>
        <w:rPr>
          <w:rFonts w:ascii="宋体" w:hAnsi="宋体" w:eastAsia="宋体" w:cs="宋体"/>
          <w:color w:val="000"/>
          <w:sz w:val="28"/>
          <w:szCs w:val="28"/>
        </w:rPr>
        <w:t xml:space="preserve">1、加强普法宣传，改善维权环境。各级妇联组织要把集中宣传与经常性宣传相结合，为妇联信访工作营造了良好环境。一是面向领导宣传。将男女平等基本国策纳入党校培训内容，通过召开会议、专题汇报、举办培训班等形式，向各级领导宣传马克思主义妇女观、男女平等基本国策和维护妇女儿童权益的法律法规，提高他们自觉履行职责的意识，为维护妇女儿童权益争取政策、优化环境。二是要通过各种形式大力宣传法律，提高全民的法律素质，使广大妇女学法、知法，用法依法保护自己合法权益，使全社会形成尊重妇女、关心妇女、保护妇女的良好环境。有的来访妇女合法权益已经受到明显损害，但分不清楚哪部分是自己应得到的利益，不知道家庭财富是夫妻共同创造的，而是强调丈夫如何说给自己多少财产，这些都说明法律法规宣传的十分必要，广大妇女的法律意识和法律水平亟待提高。三是妇联工作人员应该加强对法律知识的学习，以便更好地为上访妇女服务。在接待过程中我们发现：虽然妇女的法律意识有所觉醒，但她们仍然对涉及她们利益的相关法律知之甚少，所以妇联干部在接待上访过程中应对上访者宣传法律知识。各级妇联维权干部要做好新《信访条例》的学习宣传工作，积极引导妇女群众按照《信访条例》和《妇联组织信访工作规定》的规定合理合法地表达诉求，依法维护自身合法权益。</w:t>
      </w:r>
    </w:p>
    <w:p>
      <w:pPr>
        <w:ind w:left="0" w:right="0" w:firstLine="560"/>
        <w:spacing w:before="450" w:after="450" w:line="312" w:lineRule="auto"/>
      </w:pPr>
      <w:r>
        <w:rPr>
          <w:rFonts w:ascii="宋体" w:hAnsi="宋体" w:eastAsia="宋体" w:cs="宋体"/>
          <w:color w:val="000"/>
          <w:sz w:val="28"/>
          <w:szCs w:val="28"/>
        </w:rPr>
        <w:t xml:space="preserve">2、加大源头参与，构建社会化维权格局。一是保障妇女的人身权利及婚姻家庭权利。通过法制宣传和道德思想教育，倡导平等和睦的家庭关系，防止侵权行为的发生。立法部门、司法部门以及妇女权利维护部门应共同努力探索建立维护妇女人身和婚姻家庭权益的长效机制;二是各级妇女组织要为政府相关部门制定法律法规提供有利于妇女的材料，促使政府出台切实维护妇女合法权益的法律法规，关注和维护女性自身发展，改善女性外在生存空间。三是妇女问题是社会问题，妇女问题存在于社会的各个层面。代表和维护妇女权益是妇联的基本职能，但妇联组织不能唱独角戏，必须依靠各有关部门的力量，形成党委领导、人大政协监督、政府实施，基层组织、群众团体、有关部门和司法机关协调配合的社会化维权大格局，共同关注妇女的难点、热点问题，这样才能从源头上根本解决妇女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2025-05-02T10:38:31+08:00</dcterms:created>
  <dcterms:modified xsi:type="dcterms:W3CDTF">2025-05-02T10:38:31+08:00</dcterms:modified>
</cp:coreProperties>
</file>

<file path=docProps/custom.xml><?xml version="1.0" encoding="utf-8"?>
<Properties xmlns="http://schemas.openxmlformats.org/officeDocument/2006/custom-properties" xmlns:vt="http://schemas.openxmlformats.org/officeDocument/2006/docPropsVTypes"/>
</file>