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新店长的月总结</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店长的月总结3篇店长要用自己的规范管理培育下级，传授可行的方法、步骤和技能，使其在其职尽其责、胜其任。总结是对某一特定时间段内的学习和工作生活等表现情况加以回顾和分析的一种书面材料,他能够提升我们的书面表达能力。你是否在找正准备撰写“新店...</w:t>
      </w:r>
    </w:p>
    <w:p>
      <w:pPr>
        <w:ind w:left="0" w:right="0" w:firstLine="560"/>
        <w:spacing w:before="450" w:after="450" w:line="312" w:lineRule="auto"/>
      </w:pPr>
      <w:r>
        <w:rPr>
          <w:rFonts w:ascii="宋体" w:hAnsi="宋体" w:eastAsia="宋体" w:cs="宋体"/>
          <w:color w:val="000"/>
          <w:sz w:val="28"/>
          <w:szCs w:val="28"/>
        </w:rPr>
        <w:t xml:space="preserve">新店长的月总结3篇</w:t>
      </w:r>
    </w:p>
    <w:p>
      <w:pPr>
        <w:ind w:left="0" w:right="0" w:firstLine="560"/>
        <w:spacing w:before="450" w:after="450" w:line="312" w:lineRule="auto"/>
      </w:pPr>
      <w:r>
        <w:rPr>
          <w:rFonts w:ascii="宋体" w:hAnsi="宋体" w:eastAsia="宋体" w:cs="宋体"/>
          <w:color w:val="000"/>
          <w:sz w:val="28"/>
          <w:szCs w:val="28"/>
        </w:rPr>
        <w:t xml:space="preserve">店长要用自己的规范管理培育下级，传授可行的方法、步骤和技能，使其在其职尽其责、胜其任。总结是对某一特定时间段内的学习和工作生活等表现情况加以回顾和分析的一种书面材料,他能够提升我们的书面表达能力。你是否在找正准备撰写“新店长的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&gt;新店长的月总结篇1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&gt;新店长的月总结篇2</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&gt;新店长的月总结篇3</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2025-07-08T20:34:15+08:00</dcterms:created>
  <dcterms:modified xsi:type="dcterms:W3CDTF">2025-07-08T20:34:15+08:00</dcterms:modified>
</cp:coreProperties>
</file>

<file path=docProps/custom.xml><?xml version="1.0" encoding="utf-8"?>
<Properties xmlns="http://schemas.openxmlformats.org/officeDocument/2006/custom-properties" xmlns:vt="http://schemas.openxmlformats.org/officeDocument/2006/docPropsVTypes"/>
</file>