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后勤处办公室工作总结</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各行业工作都需要一次次的摸索一次次的总结工作的得失，从失败中寻找原因，从成功中寻找规律。下面是小编为大家整理的“后勤处办公室工作总结”，仅供参考，欢迎大家阅读。&gt;后勤处办公室工作总结（一）20XX年，在后勤处领导下，办公室积极协调各部门，按...</w:t>
      </w:r>
    </w:p>
    <w:p>
      <w:pPr>
        <w:ind w:left="0" w:right="0" w:firstLine="560"/>
        <w:spacing w:before="450" w:after="450" w:line="312" w:lineRule="auto"/>
      </w:pPr>
      <w:r>
        <w:rPr>
          <w:rFonts w:ascii="宋体" w:hAnsi="宋体" w:eastAsia="宋体" w:cs="宋体"/>
          <w:color w:val="000"/>
          <w:sz w:val="28"/>
          <w:szCs w:val="28"/>
        </w:rPr>
        <w:t xml:space="preserve">各行业工作都需要一次次的摸索一次次的总结工作的得失，从失败中寻找原因，从成功中寻找规律。下面是小编为大家整理的“后勤处办公室工作总结”，仅供参考，欢迎大家阅读。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&gt;后勤处办公室工作总结（一）</w:t>
      </w:r>
    </w:p>
    <w:p>
      <w:pPr>
        <w:ind w:left="0" w:right="0" w:firstLine="560"/>
        <w:spacing w:before="450" w:after="450" w:line="312" w:lineRule="auto"/>
      </w:pPr>
      <w:r>
        <w:rPr>
          <w:rFonts w:ascii="宋体" w:hAnsi="宋体" w:eastAsia="宋体" w:cs="宋体"/>
          <w:color w:val="000"/>
          <w:sz w:val="28"/>
          <w:szCs w:val="28"/>
        </w:rPr>
        <w:t xml:space="preserve">20X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4、完成了支部安排的学习教育的有关内容。</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4、牢固树立后勤为教学第一线服务的思想，进一步改进工作作风。要多思考、多学习、多听反映、多听意见。遇事能做的，随时处理，不拖拉，不当甩手先生。坚持多上门、多服务、服好务。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&gt;后勤处办公室工作总结（二）</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1、办理公司、员工有关证件。每年需要办理、年审的相关证件；按照有关规定，到劳动管理部门办好社保的各项手续；文体旅游局文件的传达。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&gt;二、问心无愧</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w:t>
      </w:r>
    </w:p>
    <w:p>
      <w:pPr>
        <w:ind w:left="0" w:right="0" w:firstLine="560"/>
        <w:spacing w:before="450" w:after="450" w:line="312" w:lineRule="auto"/>
      </w:pPr>
      <w:r>
        <w:rPr>
          <w:rFonts w:ascii="宋体" w:hAnsi="宋体" w:eastAsia="宋体" w:cs="宋体"/>
          <w:color w:val="000"/>
          <w:sz w:val="28"/>
          <w:szCs w:val="28"/>
        </w:rPr>
        <w:t xml:space="preserve">&gt;后勤处办公室工作总结（三）</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XX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&gt;一、加强学习提高水平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2025-05-02T09:09:19+08:00</dcterms:created>
  <dcterms:modified xsi:type="dcterms:W3CDTF">2025-05-02T09:09:19+08:00</dcterms:modified>
</cp:coreProperties>
</file>

<file path=docProps/custom.xml><?xml version="1.0" encoding="utf-8"?>
<Properties xmlns="http://schemas.openxmlformats.org/officeDocument/2006/custom-properties" xmlns:vt="http://schemas.openxmlformats.org/officeDocument/2006/docPropsVTypes"/>
</file>