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公安队伍教育整顿回头看工作总结(通用3篇)</w:t>
      </w:r>
      <w:bookmarkEnd w:id="1"/>
    </w:p>
    <w:p>
      <w:pPr>
        <w:jc w:val="center"/>
        <w:spacing w:before="0" w:after="450"/>
      </w:pPr>
      <w:r>
        <w:rPr>
          <w:rFonts w:ascii="Arial" w:hAnsi="Arial" w:eastAsia="Arial" w:cs="Arial"/>
          <w:color w:val="999999"/>
          <w:sz w:val="20"/>
          <w:szCs w:val="20"/>
        </w:rPr>
        <w:t xml:space="preserve">来源：网络  作者：悠然小筑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以下是为大家整理的关于公安队伍教育整顿回头看工作总结的文章3篇 ,欢迎品鉴！【篇一】公安队伍教育整顿回头看工作总结　　7月9日上午，珠晖公安...</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以下是为大家整理的关于公安队伍教育整顿回头看工作总结的文章3篇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【篇一】公安队伍教育整顿回头看工作总结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7月9日上午，珠晖公安分局召开政法队伍教育整顿总结暨“回头看”工作部署会议，贯彻落实全市公安机关队伍教育整顿总结大会精神，总结通报工作成绩，安排部署队伍教育整顿“回头看”工作。副区长、公安分局党委书记、局长何玉竹出席会议并讲话。会议由分局党委副书记、政委高宇主持。分局党委班子成员、各所队长、教导员及机关综合部门负责人参会。</w:t>
      </w:r>
    </w:p>
    <w:p>
      <w:pPr>
        <w:ind w:left="0" w:right="0" w:firstLine="560"/>
        <w:spacing w:before="450" w:after="450" w:line="312" w:lineRule="auto"/>
      </w:pPr>
      <w:r>
        <w:rPr>
          <w:rFonts w:ascii="宋体" w:hAnsi="宋体" w:eastAsia="宋体" w:cs="宋体"/>
          <w:color w:val="000"/>
          <w:sz w:val="28"/>
          <w:szCs w:val="28"/>
        </w:rPr>
        <w:t xml:space="preserve">　　何玉竹同志指出，政法队伍教育整顿开展以来，在省指导组、区政法委的悉心指导下，在区委和市局党委正确领导下，分局党委紧盯“四个进一步”目标，坚持把队伍教育整顿作为重大政治任务来抓，坚持边学边查边改边建，强力推进全局队伍教育整顿。同时，通过扎实开展学习教育、查纠整改、总结提升，卓有成效地完成了“筑牢政治忠诚、清除害群之马、整治顽瘴痼疾、弘扬英模精神”四项任务，切实做到了学习教育广泛深入，忠诚担当士气旺盛；自查自纠发动深入，组织查处有力有效；顽瘴痼疾清查深入，专项整治全部到位；便民惠企见行动见真章，为民办实事蔚然成风；当下改与长久治并举，长效常治稳健推进，得到了省指导组、区政法委以及市局党委的充分肯定。</w:t>
      </w:r>
    </w:p>
    <w:p>
      <w:pPr>
        <w:ind w:left="0" w:right="0" w:firstLine="560"/>
        <w:spacing w:before="450" w:after="450" w:line="312" w:lineRule="auto"/>
      </w:pPr>
      <w:r>
        <w:rPr>
          <w:rFonts w:ascii="宋体" w:hAnsi="宋体" w:eastAsia="宋体" w:cs="宋体"/>
          <w:color w:val="000"/>
          <w:sz w:val="28"/>
          <w:szCs w:val="28"/>
        </w:rPr>
        <w:t xml:space="preserve">　　何玉竹同志强调，各单位要认真总结这次队伍教育整顿的好做法、好经验、好机制、好制度，并在今后加以运用实践，不断提高队伍建设的能力和水平；要持续抓好学习教育，不断深化政治建警，突出全面从严基调，更加注重建章立制，始终做到执法为民。</w:t>
      </w:r>
    </w:p>
    <w:p>
      <w:pPr>
        <w:ind w:left="0" w:right="0" w:firstLine="560"/>
        <w:spacing w:before="450" w:after="450" w:line="312" w:lineRule="auto"/>
      </w:pPr>
      <w:r>
        <w:rPr>
          <w:rFonts w:ascii="宋体" w:hAnsi="宋体" w:eastAsia="宋体" w:cs="宋体"/>
          <w:color w:val="000"/>
          <w:sz w:val="28"/>
          <w:szCs w:val="28"/>
        </w:rPr>
        <w:t xml:space="preserve">　　何玉竹同志要求，各单位要切实提高政治站位，结合省驻点指导组反馈的问题，对本单位教育整顿“四项任务”“三个环节”完成情况和整改落实情况全面开展“回头看”；要坚持“严”字当头，认真研究部署、检查督促、协调推进，坚决防止搞形式、走过场，切实将教育整顿成效转化为做好公安工作的强大动力，全力推动珠晖公安队伍建设高质量发展，努力打造一支党和人民信得过、靠得住、能放心的珠晖公安铁军。</w:t>
      </w:r>
    </w:p>
    <w:p>
      <w:pPr>
        <w:ind w:left="0" w:right="0" w:firstLine="560"/>
        <w:spacing w:before="450" w:after="450" w:line="312" w:lineRule="auto"/>
      </w:pPr>
      <w:r>
        <w:rPr>
          <w:rFonts w:ascii="黑体" w:hAnsi="黑体" w:eastAsia="黑体" w:cs="黑体"/>
          <w:color w:val="000000"/>
          <w:sz w:val="36"/>
          <w:szCs w:val="36"/>
          <w:b w:val="1"/>
          <w:bCs w:val="1"/>
        </w:rPr>
        <w:t xml:space="preserve">【篇二】公安队伍教育整顿回头看工作总结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【篇三】公安队伍教育整顿回头看工作总结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2025-05-02T00:36:21+08:00</dcterms:created>
  <dcterms:modified xsi:type="dcterms:W3CDTF">2025-05-02T00:36:21+08:00</dcterms:modified>
</cp:coreProperties>
</file>

<file path=docProps/custom.xml><?xml version="1.0" encoding="utf-8"?>
<Properties xmlns="http://schemas.openxmlformats.org/officeDocument/2006/custom-properties" xmlns:vt="http://schemas.openxmlformats.org/officeDocument/2006/docPropsVTypes"/>
</file>