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校园读书节202_年书籍文化活动长篇总结</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校园读书节20_年书籍文化活动长篇总结五篇通过读书活动的开展，可以进一步提高大家的思想觉悟和文化底蕴，有力地促进了和谐社会的建设，营造了书香社会。下面就是小编给大家带来的校园读书节20_年书籍文化活动长篇总结五篇，欢迎查阅！&gt;校园读书节20...</w:t>
      </w:r>
    </w:p>
    <w:p>
      <w:pPr>
        <w:ind w:left="0" w:right="0" w:firstLine="560"/>
        <w:spacing w:before="450" w:after="450" w:line="312" w:lineRule="auto"/>
      </w:pPr>
      <w:r>
        <w:rPr>
          <w:rFonts w:ascii="宋体" w:hAnsi="宋体" w:eastAsia="宋体" w:cs="宋体"/>
          <w:color w:val="000"/>
          <w:sz w:val="28"/>
          <w:szCs w:val="28"/>
        </w:rPr>
        <w:t xml:space="preserve">校园读书节20_年书籍文化活动长篇总结五篇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通过读书活动的开展，可以进一步提高大家的思想觉悟和文化底蕴，有力地促进了和谐社会的建设，营造了书香社会。下面就是小编给大家带来的校园读书节20_年书籍文化活动长篇总结五篇，欢迎查阅！</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2025-05-02T12:45:16+08:00</dcterms:created>
  <dcterms:modified xsi:type="dcterms:W3CDTF">2025-05-02T12:45:16+08:00</dcterms:modified>
</cp:coreProperties>
</file>

<file path=docProps/custom.xml><?xml version="1.0" encoding="utf-8"?>
<Properties xmlns="http://schemas.openxmlformats.org/officeDocument/2006/custom-properties" xmlns:vt="http://schemas.openxmlformats.org/officeDocument/2006/docPropsVTypes"/>
</file>