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农村排查整顿工作总结(推荐5篇)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村排查整顿工作总结1根据县安委会的统一部署和安排，我乡认真开展安全隐患排查治理工作，从2月初开始，在全乡范围内深入开展了重点行业和领域安全生产隐患排查治理专项行动，取得了积极成效。现将有关情况总结如下：&gt;一、思想重视，严密部署乡安委会《通...</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农村排查整顿工作总结1</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&gt;三、定期复查，巩固成果</w:t>
      </w:r>
    </w:p>
    <w:p>
      <w:pPr>
        <w:ind w:left="0" w:right="0" w:firstLine="560"/>
        <w:spacing w:before="450" w:after="450" w:line="312" w:lineRule="auto"/>
      </w:pPr>
      <w:r>
        <w:rPr>
          <w:rFonts w:ascii="宋体" w:hAnsi="宋体" w:eastAsia="宋体" w:cs="宋体"/>
          <w:color w:val="000"/>
          <w:sz w:val="28"/>
          <w:szCs w:val="28"/>
        </w:rPr>
        <w:t xml:space="preserve">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农村排查整顿工作总结2</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&gt;（一）严格执行国家安全生产方针，健全组织机构，完善制度，落实责任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&gt;（三）增加投入，确保安全</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&gt;（四）加强安全生产管理人员的培训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&gt;（五）加强应急演练，定期对应急预案进行更新。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&gt;（六）加强外来施工的安全管理工作。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&gt;（七）档案管理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农村排查整顿工作总结3</w:t>
      </w:r>
    </w:p>
    <w:p>
      <w:pPr>
        <w:ind w:left="0" w:right="0" w:firstLine="560"/>
        <w:spacing w:before="450" w:after="450" w:line="312" w:lineRule="auto"/>
      </w:pPr>
      <w:r>
        <w:rPr>
          <w:rFonts w:ascii="宋体" w:hAnsi="宋体" w:eastAsia="宋体" w:cs="宋体"/>
          <w:color w:val="000"/>
          <w:sz w:val="28"/>
          <w:szCs w:val="28"/>
        </w:rPr>
        <w:t xml:space="preserve">省疾控中心：</w:t>
      </w:r>
    </w:p>
    <w:p>
      <w:pPr>
        <w:ind w:left="0" w:right="0" w:firstLine="560"/>
        <w:spacing w:before="450" w:after="450" w:line="312" w:lineRule="auto"/>
      </w:pPr>
      <w:r>
        <w:rPr>
          <w:rFonts w:ascii="宋体" w:hAnsi="宋体" w:eastAsia="宋体" w:cs="宋体"/>
          <w:color w:val="000"/>
          <w:sz w:val="28"/>
          <w:szCs w:val="28"/>
        </w:rPr>
        <w:t xml:space="preserve">20xx年省农村饮水安全工程项目启动后，县疾控中心领导高度重视，及时向县卫生局汇报，召开中心主任办公会议，专题安排部署项目实施工作，制定实施方案。县水利局密切配合，已完成上半年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&gt;一、明确目标，周密部署</w:t>
      </w:r>
    </w:p>
    <w:p>
      <w:pPr>
        <w:ind w:left="0" w:right="0" w:firstLine="560"/>
        <w:spacing w:before="450" w:after="450" w:line="312" w:lineRule="auto"/>
      </w:pPr>
      <w:r>
        <w:rPr>
          <w:rFonts w:ascii="宋体" w:hAnsi="宋体" w:eastAsia="宋体" w:cs="宋体"/>
          <w:color w:val="000"/>
          <w:sz w:val="28"/>
          <w:szCs w:val="28"/>
        </w:rPr>
        <w:t xml:space="preserve">根据_、国家发展改革委、水利部联合发布的《关于加强农村饮水安全工程卫生学评价和水质卫生监测的通知》要求，今年我县被省上确定为项目县。为了认真贯彻落实《陕西省爱卫办关于农村饮水安全工程卫生学评价与饮用水质卫生监测项目启动暨技术培训的通知》精神，我中心选派3名专业技术人员参加省上举办的为期4天的培训工作会议，学习实施方案及有关文件，制定了《丹凤县农村饮水安全工程水质卫生监测工作实施方案》，成立了丹凤县农村饮水安全工程水质卫生监测工作领导小组，确定了专人办公，明确各自职责，及时向县卫生局、水利局汇报，解决工作中的实际困难，争取有关部门的配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&gt;二、科学选点，精心采样</w:t>
      </w:r>
    </w:p>
    <w:p>
      <w:pPr>
        <w:ind w:left="0" w:right="0" w:firstLine="560"/>
        <w:spacing w:before="450" w:after="450" w:line="312" w:lineRule="auto"/>
      </w:pPr>
      <w:r>
        <w:rPr>
          <w:rFonts w:ascii="宋体" w:hAnsi="宋体" w:eastAsia="宋体" w:cs="宋体"/>
          <w:color w:val="000"/>
          <w:sz w:val="28"/>
          <w:szCs w:val="28"/>
        </w:rPr>
        <w:t xml:space="preserve">开展农村饮水安全工程卫生学评价和水质卫生监测工作，是有效评估农村饮水安全工程卫生防病效果，确保工程建成后饮用水质达标和如期发挥效益的重要基础，做好饮水安全工程及水质卫生监测工作，是保证饮水水质卫生安全，促进农村饮水安全工程长期有效运转的重要措施。根据工作要求及进度安排，县疾控中心、县水利局在规定的时间内进行科学合理选点及前期准备工作，在时间紧、任务重的情况下，我中心在水利局的配合下，严格按照实施方案要求，集中三天时间，深入农村现场调查，确定了20个工程监测点，通过对这些监测点的饮水安全工程建设和运营时间、投资情况、水源类型、供水方式、水处理方式、消毒情况、供水范围、覆盖人口等情况的调查，为农村饮水水质安全工程提供第一手原始资料，为全面实施农村饮水工程卫生学评价及水质卫生监测工作提供科学依据。同时采集出厂水、末稍水样各20份，按要求送商洛市疾控中心对水样进行检测。</w:t>
      </w:r>
    </w:p>
    <w:p>
      <w:pPr>
        <w:ind w:left="0" w:right="0" w:firstLine="560"/>
        <w:spacing w:before="450" w:after="450" w:line="312" w:lineRule="auto"/>
      </w:pPr>
      <w:r>
        <w:rPr>
          <w:rFonts w:ascii="宋体" w:hAnsi="宋体" w:eastAsia="宋体" w:cs="宋体"/>
          <w:color w:val="000"/>
          <w:sz w:val="28"/>
          <w:szCs w:val="28"/>
        </w:rPr>
        <w:t xml:space="preserve">&gt;三、水质监测结果</w:t>
      </w:r>
    </w:p>
    <w:p>
      <w:pPr>
        <w:ind w:left="0" w:right="0" w:firstLine="560"/>
        <w:spacing w:before="450" w:after="450" w:line="312" w:lineRule="auto"/>
      </w:pPr>
      <w:r>
        <w:rPr>
          <w:rFonts w:ascii="宋体" w:hAnsi="宋体" w:eastAsia="宋体" w:cs="宋体"/>
          <w:color w:val="000"/>
          <w:sz w:val="28"/>
          <w:szCs w:val="28"/>
        </w:rPr>
        <w:t xml:space="preserve">此次抽检的20个工程点40份水样中：</w:t>
      </w:r>
    </w:p>
    <w:p>
      <w:pPr>
        <w:ind w:left="0" w:right="0" w:firstLine="560"/>
        <w:spacing w:before="450" w:after="450" w:line="312" w:lineRule="auto"/>
      </w:pPr>
      <w:r>
        <w:rPr>
          <w:rFonts w:ascii="宋体" w:hAnsi="宋体" w:eastAsia="宋体" w:cs="宋体"/>
          <w:color w:val="000"/>
          <w:sz w:val="28"/>
          <w:szCs w:val="28"/>
        </w:rPr>
        <w:t xml:space="preserve">1、感官性状、一般化学指标、毒理学指标均未超过国际标准。</w:t>
      </w:r>
    </w:p>
    <w:p>
      <w:pPr>
        <w:ind w:left="0" w:right="0" w:firstLine="560"/>
        <w:spacing w:before="450" w:after="450" w:line="312" w:lineRule="auto"/>
      </w:pPr>
      <w:r>
        <w:rPr>
          <w:rFonts w:ascii="宋体" w:hAnsi="宋体" w:eastAsia="宋体" w:cs="宋体"/>
          <w:color w:val="000"/>
          <w:sz w:val="28"/>
          <w:szCs w:val="28"/>
        </w:rPr>
        <w:t xml:space="preserve">2、在微生物指标的水样中：12份出厂水未超标，8份末梢水未超标。</w:t>
      </w:r>
    </w:p>
    <w:p>
      <w:pPr>
        <w:ind w:left="0" w:right="0" w:firstLine="560"/>
        <w:spacing w:before="450" w:after="450" w:line="312" w:lineRule="auto"/>
      </w:pPr>
      <w:r>
        <w:rPr>
          <w:rFonts w:ascii="宋体" w:hAnsi="宋体" w:eastAsia="宋体" w:cs="宋体"/>
          <w:color w:val="000"/>
          <w:sz w:val="28"/>
          <w:szCs w:val="28"/>
        </w:rPr>
        <w:t xml:space="preserve">3、在微生物指标超标的水样中：菌落总数超标20份，总大肠菌群超标4份，耐热大肠菌群超标14份。</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1、大部分群众安全用水的意识不强，未养成良好的卫生习惯；</w:t>
      </w:r>
    </w:p>
    <w:p>
      <w:pPr>
        <w:ind w:left="0" w:right="0" w:firstLine="560"/>
        <w:spacing w:before="450" w:after="450" w:line="312" w:lineRule="auto"/>
      </w:pPr>
      <w:r>
        <w:rPr>
          <w:rFonts w:ascii="宋体" w:hAnsi="宋体" w:eastAsia="宋体" w:cs="宋体"/>
          <w:color w:val="000"/>
          <w:sz w:val="28"/>
          <w:szCs w:val="28"/>
        </w:rPr>
        <w:t xml:space="preserve">2、大部分工程点管理不够规范；</w:t>
      </w:r>
    </w:p>
    <w:p>
      <w:pPr>
        <w:ind w:left="0" w:right="0" w:firstLine="560"/>
        <w:spacing w:before="450" w:after="450" w:line="312" w:lineRule="auto"/>
      </w:pPr>
      <w:r>
        <w:rPr>
          <w:rFonts w:ascii="宋体" w:hAnsi="宋体" w:eastAsia="宋体" w:cs="宋体"/>
          <w:color w:val="000"/>
          <w:sz w:val="28"/>
          <w:szCs w:val="28"/>
        </w:rPr>
        <w:t xml:space="preserve">3、未将水源保护措施落实到位；</w:t>
      </w:r>
    </w:p>
    <w:p>
      <w:pPr>
        <w:ind w:left="0" w:right="0" w:firstLine="560"/>
        <w:spacing w:before="450" w:after="450" w:line="312" w:lineRule="auto"/>
      </w:pPr>
      <w:r>
        <w:rPr>
          <w:rFonts w:ascii="宋体" w:hAnsi="宋体" w:eastAsia="宋体" w:cs="宋体"/>
          <w:color w:val="000"/>
          <w:sz w:val="28"/>
          <w:szCs w:val="28"/>
        </w:rPr>
        <w:t xml:space="preserve">4、未建立定期、定时消毒工作长效机制，致使抽检的水样中近50%的微生物指标超标。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县水利局要加大对全县所有工程点的日常监管力度，做到人员、资金、责任落实，将水源保护、集中式供水点消毒等管理措施，利用广播、电视等新闻媒体宣传安全用水和卫生防病知识，把住“病从口入关”，从而有效降低水源、食源性等疾病的发生，确保广大群众的用水安全。</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农村排查整顿工作总结4</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农村排查整顿工作总结5</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2025-05-02T15:14:16+08:00</dcterms:created>
  <dcterms:modified xsi:type="dcterms:W3CDTF">2025-05-02T15:14:16+08:00</dcterms:modified>
</cp:coreProperties>
</file>

<file path=docProps/custom.xml><?xml version="1.0" encoding="utf-8"?>
<Properties xmlns="http://schemas.openxmlformats.org/officeDocument/2006/custom-properties" xmlns:vt="http://schemas.openxmlformats.org/officeDocument/2006/docPropsVTypes"/>
</file>