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安监局第一季度的工作总结</w:t>
      </w:r>
      <w:bookmarkEnd w:id="1"/>
    </w:p>
    <w:p>
      <w:pPr>
        <w:jc w:val="center"/>
        <w:spacing w:before="0" w:after="450"/>
      </w:pPr>
      <w:r>
        <w:rPr>
          <w:rFonts w:ascii="Arial" w:hAnsi="Arial" w:eastAsia="Arial" w:cs="Arial"/>
          <w:color w:val="999999"/>
          <w:sz w:val="20"/>
          <w:szCs w:val="20"/>
        </w:rPr>
        <w:t xml:space="preserve">来源：网络  作者：空山幽谷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安监局第一季度的工作总结为进一步规范我区安全生产监督检查行为，按照《XX区安监局随机抽查工作实施细则》要求，现将20_年第一季度工作开展情况总结如下：&gt;一、建立行政执法人员名录库以持有安全生产行政执法证的执法监察工作人员作为随机抽查的主体，...</w:t>
      </w:r>
    </w:p>
    <w:p>
      <w:pPr>
        <w:ind w:left="0" w:right="0" w:firstLine="560"/>
        <w:spacing w:before="450" w:after="450" w:line="312" w:lineRule="auto"/>
      </w:pPr>
      <w:r>
        <w:rPr>
          <w:rFonts w:ascii="宋体" w:hAnsi="宋体" w:eastAsia="宋体" w:cs="宋体"/>
          <w:color w:val="000"/>
          <w:sz w:val="28"/>
          <w:szCs w:val="28"/>
        </w:rPr>
        <w:t xml:space="preserve">安监局第一季度的工作总结</w:t>
      </w:r>
    </w:p>
    <w:p>
      <w:pPr>
        <w:ind w:left="0" w:right="0" w:firstLine="560"/>
        <w:spacing w:before="450" w:after="450" w:line="312" w:lineRule="auto"/>
      </w:pPr>
      <w:r>
        <w:rPr>
          <w:rFonts w:ascii="宋体" w:hAnsi="宋体" w:eastAsia="宋体" w:cs="宋体"/>
          <w:color w:val="000"/>
          <w:sz w:val="28"/>
          <w:szCs w:val="28"/>
        </w:rPr>
        <w:t xml:space="preserve">为进一步规范我区安全生产监督检查行为，按照《XX区安监局随机抽查工作实施细则》要求，现将20_年第一季度工作开展情况总结如下：</w:t>
      </w:r>
    </w:p>
    <w:p>
      <w:pPr>
        <w:ind w:left="0" w:right="0" w:firstLine="560"/>
        <w:spacing w:before="450" w:after="450" w:line="312" w:lineRule="auto"/>
      </w:pPr>
      <w:r>
        <w:rPr>
          <w:rFonts w:ascii="宋体" w:hAnsi="宋体" w:eastAsia="宋体" w:cs="宋体"/>
          <w:color w:val="000"/>
          <w:sz w:val="28"/>
          <w:szCs w:val="28"/>
        </w:rPr>
        <w:t xml:space="preserve">&gt;一、建立行政执法人员名录库</w:t>
      </w:r>
    </w:p>
    <w:p>
      <w:pPr>
        <w:ind w:left="0" w:right="0" w:firstLine="560"/>
        <w:spacing w:before="450" w:after="450" w:line="312" w:lineRule="auto"/>
      </w:pPr>
      <w:r>
        <w:rPr>
          <w:rFonts w:ascii="宋体" w:hAnsi="宋体" w:eastAsia="宋体" w:cs="宋体"/>
          <w:color w:val="000"/>
          <w:sz w:val="28"/>
          <w:szCs w:val="28"/>
        </w:rPr>
        <w:t xml:space="preserve">以持有安全生产行政执法证的执法监察工作人员作为随机抽查的主体，结合年度执法计划开展随机抽查工作，建立了执法人员名录库。</w:t>
      </w:r>
    </w:p>
    <w:p>
      <w:pPr>
        <w:ind w:left="0" w:right="0" w:firstLine="560"/>
        <w:spacing w:before="450" w:after="450" w:line="312" w:lineRule="auto"/>
      </w:pPr>
      <w:r>
        <w:rPr>
          <w:rFonts w:ascii="宋体" w:hAnsi="宋体" w:eastAsia="宋体" w:cs="宋体"/>
          <w:color w:val="000"/>
          <w:sz w:val="28"/>
          <w:szCs w:val="28"/>
        </w:rPr>
        <w:t xml:space="preserve">&gt;二、建立随机抽查对象名录库</w:t>
      </w:r>
    </w:p>
    <w:p>
      <w:pPr>
        <w:ind w:left="0" w:right="0" w:firstLine="560"/>
        <w:spacing w:before="450" w:after="450" w:line="312" w:lineRule="auto"/>
      </w:pPr>
      <w:r>
        <w:rPr>
          <w:rFonts w:ascii="宋体" w:hAnsi="宋体" w:eastAsia="宋体" w:cs="宋体"/>
          <w:color w:val="000"/>
          <w:sz w:val="28"/>
          <w:szCs w:val="28"/>
        </w:rPr>
        <w:t xml:space="preserve">以安全生产监管的非煤矿山、危险化学品生产使用经营单位、烟花爆竹企业以及我区规模以上工贸企业等为主体，建立随机抽查对象名录库。</w:t>
      </w:r>
    </w:p>
    <w:p>
      <w:pPr>
        <w:ind w:left="0" w:right="0" w:firstLine="560"/>
        <w:spacing w:before="450" w:after="450" w:line="312" w:lineRule="auto"/>
      </w:pPr>
      <w:r>
        <w:rPr>
          <w:rFonts w:ascii="宋体" w:hAnsi="宋体" w:eastAsia="宋体" w:cs="宋体"/>
          <w:color w:val="000"/>
          <w:sz w:val="28"/>
          <w:szCs w:val="28"/>
        </w:rPr>
        <w:t xml:space="preserve">&gt;三、编制随机抽查事项清单</w:t>
      </w:r>
    </w:p>
    <w:p>
      <w:pPr>
        <w:ind w:left="0" w:right="0" w:firstLine="560"/>
        <w:spacing w:before="450" w:after="450" w:line="312" w:lineRule="auto"/>
      </w:pPr>
      <w:r>
        <w:rPr>
          <w:rFonts w:ascii="宋体" w:hAnsi="宋体" w:eastAsia="宋体" w:cs="宋体"/>
          <w:color w:val="000"/>
          <w:sz w:val="28"/>
          <w:szCs w:val="28"/>
        </w:rPr>
        <w:t xml:space="preserve">依照有关法律、法规、规章和国家标准、行业标准及相关地方标准的规定，在认真梳理我局监管职责基础上，逐项明确执法主体、依据、抽查主体、抽查内容、抽查方式等，编制随机抽查事项清单。同时，将结合年度工作重点和监管执法发现的突出问题，及时更新随机抽查事项清单。</w:t>
      </w:r>
    </w:p>
    <w:p>
      <w:pPr>
        <w:ind w:left="0" w:right="0" w:firstLine="560"/>
        <w:spacing w:before="450" w:after="450" w:line="312" w:lineRule="auto"/>
      </w:pPr>
      <w:r>
        <w:rPr>
          <w:rFonts w:ascii="宋体" w:hAnsi="宋体" w:eastAsia="宋体" w:cs="宋体"/>
          <w:color w:val="000"/>
          <w:sz w:val="28"/>
          <w:szCs w:val="28"/>
        </w:rPr>
        <w:t xml:space="preserve">&gt;四、建立完善“双随机”抽查机制</w:t>
      </w:r>
    </w:p>
    <w:p>
      <w:pPr>
        <w:ind w:left="0" w:right="0" w:firstLine="560"/>
        <w:spacing w:before="450" w:after="450" w:line="312" w:lineRule="auto"/>
      </w:pPr>
      <w:r>
        <w:rPr>
          <w:rFonts w:ascii="宋体" w:hAnsi="宋体" w:eastAsia="宋体" w:cs="宋体"/>
          <w:color w:val="000"/>
          <w:sz w:val="28"/>
          <w:szCs w:val="28"/>
        </w:rPr>
        <w:t xml:space="preserve">从“两库”中随机确定待查对象和执法人员，实行“双随机”抽查，做到“双随机”抽查至少应由2名持有安全生产执法证件人员组成，年度安全生产监管执法计划中采用“双随机”抽查的比例一般不低于30%并逐年提高。</w:t>
      </w:r>
    </w:p>
    <w:p>
      <w:pPr>
        <w:ind w:left="0" w:right="0" w:firstLine="560"/>
        <w:spacing w:before="450" w:after="450" w:line="312" w:lineRule="auto"/>
      </w:pPr>
      <w:r>
        <w:rPr>
          <w:rFonts w:ascii="宋体" w:hAnsi="宋体" w:eastAsia="宋体" w:cs="宋体"/>
          <w:color w:val="000"/>
          <w:sz w:val="28"/>
          <w:szCs w:val="28"/>
        </w:rPr>
        <w:t xml:space="preserve">&gt;五、“双随机一公开”覆盖面情况</w:t>
      </w:r>
    </w:p>
    <w:p>
      <w:pPr>
        <w:ind w:left="0" w:right="0" w:firstLine="560"/>
        <w:spacing w:before="450" w:after="450" w:line="312" w:lineRule="auto"/>
      </w:pPr>
      <w:r>
        <w:rPr>
          <w:rFonts w:ascii="宋体" w:hAnsi="宋体" w:eastAsia="宋体" w:cs="宋体"/>
          <w:color w:val="000"/>
          <w:sz w:val="28"/>
          <w:szCs w:val="28"/>
        </w:rPr>
        <w:t xml:space="preserve">按照“双随机一公开”工作要求，我局建立的随机抽查对象名录库中，已涵盖危险化学品生产企业61家，危险化学品使用企业10家，危险化学品经营单位28家、烟花爆竹企业13家、非煤矿山企业9家以及我区规模以上工贸企业76家，已实现“双随机一公开”全覆盖。</w:t>
      </w:r>
    </w:p>
    <w:p>
      <w:pPr>
        <w:ind w:left="0" w:right="0" w:firstLine="560"/>
        <w:spacing w:before="450" w:after="450" w:line="312" w:lineRule="auto"/>
      </w:pPr>
      <w:r>
        <w:rPr>
          <w:rFonts w:ascii="宋体" w:hAnsi="宋体" w:eastAsia="宋体" w:cs="宋体"/>
          <w:color w:val="000"/>
          <w:sz w:val="28"/>
          <w:szCs w:val="28"/>
        </w:rPr>
        <w:t xml:space="preserve">&gt;六、执法抽查情况</w:t>
      </w:r>
    </w:p>
    <w:p>
      <w:pPr>
        <w:ind w:left="0" w:right="0" w:firstLine="560"/>
        <w:spacing w:before="450" w:after="450" w:line="312" w:lineRule="auto"/>
      </w:pPr>
      <w:r>
        <w:rPr>
          <w:rFonts w:ascii="宋体" w:hAnsi="宋体" w:eastAsia="宋体" w:cs="宋体"/>
          <w:color w:val="000"/>
          <w:sz w:val="28"/>
          <w:szCs w:val="28"/>
        </w:rPr>
        <w:t xml:space="preserve">本季度我局严格按照监管执法工作计划开展安全生产监察执法，对发现的事故隐患及时下达《现场检查记录》、《责令限期整改指令书》、《现场处理措施决定书》，督促企业认真整改。截至目前，共检查危险化学品生产使用经营企业100余家次，检查烟花爆竹企业13余家次，下达各类执法文书200余份。通过执法检查督促企业进一步落实主体责任，整改安全隐患，完善安全管理措施，有效促进了企业的安全发展，有力保障了全区安全生产形势持续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2025-07-09T08:35:27+08:00</dcterms:created>
  <dcterms:modified xsi:type="dcterms:W3CDTF">2025-07-09T08:35:27+08:00</dcterms:modified>
</cp:coreProperties>
</file>

<file path=docProps/custom.xml><?xml version="1.0" encoding="utf-8"?>
<Properties xmlns="http://schemas.openxmlformats.org/officeDocument/2006/custom-properties" xmlns:vt="http://schemas.openxmlformats.org/officeDocument/2006/docPropsVTypes"/>
</file>