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肺癌手术后工作总结(8篇)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肺癌手术后工作总结1在我们忙碌的脚步中，一年又一年过去了。现在我来总结一下我个人2xxx年的工作。今年在两个部门呆过，认识了很多新同事。虽然都是肿瘤科，但是我也学到了很多。年初，我还在第五肿病房。刚来的时候很忐忑，怕自己适应不了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肺癌手术后工作总结1</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在我们忙碌的脚步中，一年又一年过去了。现在我来总结一下我个人2xxx年的工作。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肺癌手术后工作总结2</w:t>
      </w:r>
    </w:p>
    <w:p>
      <w:pPr>
        <w:ind w:left="0" w:right="0" w:firstLine="560"/>
        <w:spacing w:before="450" w:after="450" w:line="312" w:lineRule="auto"/>
      </w:pPr>
      <w:r>
        <w:rPr>
          <w:rFonts w:ascii="宋体" w:hAnsi="宋体" w:eastAsia="宋体" w:cs="宋体"/>
          <w:color w:val="000"/>
          <w:sz w:val="28"/>
          <w:szCs w:val="28"/>
        </w:rPr>
        <w:t xml:space="preserve">为加卫生院肿瘤管理工作，统一肿瘤报告信息系统，在本院各科室开展肿瘤登记报告，随访工作，现将上半年的工作总结如下：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为进一步规范肿瘤随访登记工作，卫生院规定肿瘤登记范围、内容及方法，明确了各科室的职责，统一资料的收集、整理，规范肿瘤随访登记工作。由于职责明确，措施到位，保证了登记工作顺利进行。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命，提高生命质量，同时保证在一个月内上报区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3.工作人员每随访一次完成一次随访记录，要求内容详细，数据真实准确，能反应被随访病人真实的具体情况，找出问题，及时反馈信息，以利于更好的实施肿瘤保健工作。同时及时上报区疾控中心。</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 3.公共卫生科人员定期开展了自查督导工作，对工作的存在问题及时上报领导，及时进行解决。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肺癌手术后工作总结3</w:t>
      </w:r>
    </w:p>
    <w:p>
      <w:pPr>
        <w:ind w:left="0" w:right="0" w:firstLine="560"/>
        <w:spacing w:before="450" w:after="450" w:line="312" w:lineRule="auto"/>
      </w:pPr>
      <w:r>
        <w:rPr>
          <w:rFonts w:ascii="宋体" w:hAnsi="宋体" w:eastAsia="宋体" w:cs="宋体"/>
          <w:color w:val="000"/>
          <w:sz w:val="28"/>
          <w:szCs w:val="28"/>
        </w:rPr>
        <w:t xml:space="preserve">为加强电力社区卫生服务站慢病防控肿瘤监测管理工作，现将一年的工作总结如下：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为进一步规范肿瘤随访登记工作，电力社区卫生服务站规定肿瘤登记范围、内容及方法，明确职责，统一资料的收集、整理，规范肿瘤随访登记工作。由于职责明确，措施到位，保证了登记工作顺利进行。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就诊肿瘤病人及时下载资料登记，对新下发的肿瘤病人进行建档，并在发现的一个月之内进行资料完善和对肿瘤患者开展追踪工作，督促患者就医提高治愈率，延长生病，提高生命质量。</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电力社区卫生服务站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肺癌手术后工作总结4</w:t>
      </w:r>
    </w:p>
    <w:p>
      <w:pPr>
        <w:ind w:left="0" w:right="0" w:firstLine="560"/>
        <w:spacing w:before="450" w:after="450" w:line="312" w:lineRule="auto"/>
      </w:pPr>
      <w:r>
        <w:rPr>
          <w:rFonts w:ascii="宋体" w:hAnsi="宋体" w:eastAsia="宋体" w:cs="宋体"/>
          <w:color w:val="000"/>
          <w:sz w:val="28"/>
          <w:szCs w:val="28"/>
        </w:rPr>
        <w:t xml:space="preserve">初到这里心里还是很忐忑的，依然是个不习惯的开始，在自己刻意去适应的过程中，也遇到了很多不快乐的事情。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总体来说自己现在的做事效率还是提高了很多。</w:t>
      </w:r>
    </w:p>
    <w:p>
      <w:pPr>
        <w:ind w:left="0" w:right="0" w:firstLine="560"/>
        <w:spacing w:before="450" w:after="450" w:line="312" w:lineRule="auto"/>
      </w:pPr>
      <w:r>
        <w:rPr>
          <w:rFonts w:ascii="宋体" w:hAnsi="宋体" w:eastAsia="宋体" w:cs="宋体"/>
          <w:color w:val="000"/>
          <w:sz w:val="28"/>
          <w:szCs w:val="28"/>
        </w:rPr>
        <w:t xml:space="preserve">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肺癌手术后工作总结5</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xx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xx余封，锦旗x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xx规划要求，结合科室实际，也全面制定了科室xx工作规划，为我科下一步的发展定位明确了方向和目标。我院与xx大学同济医院十年对口支援行动也与今年x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xx人，其中危重病人数人。医疗质量指标：病床使用率、病床周转次、平均住院日均达标。经费完成情况：人均住院费用、参保人员人均住院费用均较去年进一步再下降xx元左右，药占比全年均达标在xx%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xx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xxxx》的课题研究获院级科技三等奖；同时开展新课题《xxx》的研究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x篇医学论文在疆内及国内专业杂志上发表。去年外派一名医师到xx医院进修学习血液病临床及实验室工作现已返回，今年外派护理组两人系统学习超下PICC管植入及护理技术，x月又外派一名医师到xxx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xx规划的头一年，我们要进一步提高工作质量，按照医院要求，抓住发展机遇，根据科室制定的xx规划，踏踏实实的打好发展基础，促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肺癌手术后工作总结6</w:t>
      </w:r>
    </w:p>
    <w:p>
      <w:pPr>
        <w:ind w:left="0" w:right="0" w:firstLine="560"/>
        <w:spacing w:before="450" w:after="450" w:line="312" w:lineRule="auto"/>
      </w:pPr>
      <w:r>
        <w:rPr>
          <w:rFonts w:ascii="宋体" w:hAnsi="宋体" w:eastAsia="宋体" w:cs="宋体"/>
          <w:color w:val="000"/>
          <w:sz w:val="28"/>
          <w:szCs w:val="28"/>
        </w:rPr>
        <w:t xml:space="preserve">20xx年在总医院、肿瘤医院领导和各部门大力支持下，遵照自治区卫计委统一部署，按照科室工作计划，本着“一切以患者为中心”的服务遵旨，全体医护人员认真学习医德医风建设，严格遵守法律法规及医院规章制度，恪尽职守，爱岗敬业，不断完善科室管理制度，改进诊疗服务流程，保证正常医疗服务工作的顺利进行，圆满完成本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&gt;一、医疗工作完成情况</w:t>
      </w:r>
    </w:p>
    <w:p>
      <w:pPr>
        <w:ind w:left="0" w:right="0" w:firstLine="560"/>
        <w:spacing w:before="450" w:after="450" w:line="312" w:lineRule="auto"/>
      </w:pPr>
      <w:r>
        <w:rPr>
          <w:rFonts w:ascii="宋体" w:hAnsi="宋体" w:eastAsia="宋体" w:cs="宋体"/>
          <w:color w:val="000"/>
          <w:sz w:val="28"/>
          <w:szCs w:val="28"/>
        </w:rPr>
        <w:t xml:space="preserve">1、医疗指标完成情况：20xx年11月-20xx年10月收治住院患者共2893人，收治病种人数见图1；平均住院日为天（去年为天，较去年同期增加天）；床位使用率为（去年为，较去年降低）；药占比为（去年为，较去年同期下降）；平均住院费用为元（去年为元，较去年增加）；接待门诊病人量为xx520人次（去年为125xx人次，较去年增长率）。圆满完成医疗任务，全年无医疗、护理差错、事故及医患、护患纠纷发生。</w:t>
      </w:r>
    </w:p>
    <w:p>
      <w:pPr>
        <w:ind w:left="0" w:right="0" w:firstLine="560"/>
        <w:spacing w:before="450" w:after="450" w:line="312" w:lineRule="auto"/>
      </w:pPr>
      <w:r>
        <w:rPr>
          <w:rFonts w:ascii="宋体" w:hAnsi="宋体" w:eastAsia="宋体" w:cs="宋体"/>
          <w:color w:val="000"/>
          <w:sz w:val="28"/>
          <w:szCs w:val="28"/>
        </w:rPr>
        <w:t xml:space="preserve">2、积极推进MDT工作开展：为进一步规范肿瘤的诊疗行为，科室积极响应肿瘤医院号召，不遗余力积极推动多学科诊疗进程，全年共开展MDT工作xx次，讨论病例37例，其中消化道肿瘤12例，淋巴瘤25例。营造了很好的多学科讨论氛围。</w:t>
      </w:r>
    </w:p>
    <w:p>
      <w:pPr>
        <w:ind w:left="0" w:right="0" w:firstLine="560"/>
        <w:spacing w:before="450" w:after="450" w:line="312" w:lineRule="auto"/>
      </w:pPr>
      <w:r>
        <w:rPr>
          <w:rFonts w:ascii="宋体" w:hAnsi="宋体" w:eastAsia="宋体" w:cs="宋体"/>
          <w:color w:val="000"/>
          <w:sz w:val="28"/>
          <w:szCs w:val="28"/>
        </w:rPr>
        <w:t xml:space="preserve">3、新技术、新业务开展情况：申报新技术新业务3项，获批并准入2项，包括：1）CT引导下同轴胸腹腔肿物穿刺活检术：为拓展科室的业务范围，提高肿瘤的诊治水平，选派专业人员赴北京学习，目前已开展此项新技术、新业务21例，同时开展B超引导下腹盆腔及体表肿物穿刺51例，为进一步开展微创治疗奠定了基础，收到了很好的社会效益；2）培门冬酶在NK/T细胞淋巴瘤治疗中的应用，提高了治疗效果，减轻了过敏反应。</w:t>
      </w:r>
    </w:p>
    <w:p>
      <w:pPr>
        <w:ind w:left="0" w:right="0" w:firstLine="560"/>
        <w:spacing w:before="450" w:after="450" w:line="312" w:lineRule="auto"/>
      </w:pPr>
      <w:r>
        <w:rPr>
          <w:rFonts w:ascii="宋体" w:hAnsi="宋体" w:eastAsia="宋体" w:cs="宋体"/>
          <w:color w:val="000"/>
          <w:sz w:val="28"/>
          <w:szCs w:val="28"/>
        </w:rPr>
        <w:t xml:space="preserve">4、临床路径开展情况：目前科室共开展四个临床路径：胃癌、结肠癌、直肠癌及淋巴瘤化疗，平均入径率为，平均吻合度为</w:t>
      </w:r>
    </w:p>
    <w:p>
      <w:pPr>
        <w:ind w:left="0" w:right="0" w:firstLine="560"/>
        <w:spacing w:before="450" w:after="450" w:line="312" w:lineRule="auto"/>
      </w:pPr>
      <w:r>
        <w:rPr>
          <w:rFonts w:ascii="宋体" w:hAnsi="宋体" w:eastAsia="宋体" w:cs="宋体"/>
          <w:color w:val="000"/>
          <w:sz w:val="28"/>
          <w:szCs w:val="28"/>
        </w:rPr>
        <w:t xml:space="preserve">，超过国家卫计委临床路径入径率的要求（国家卫计委临床路径入径率的要求为50%）。</w:t>
      </w:r>
    </w:p>
    <w:p>
      <w:pPr>
        <w:ind w:left="0" w:right="0" w:firstLine="560"/>
        <w:spacing w:before="450" w:after="450" w:line="312" w:lineRule="auto"/>
      </w:pPr>
      <w:r>
        <w:rPr>
          <w:rFonts w:ascii="宋体" w:hAnsi="宋体" w:eastAsia="宋体" w:cs="宋体"/>
          <w:color w:val="000"/>
          <w:sz w:val="28"/>
          <w:szCs w:val="28"/>
        </w:rPr>
        <w:t xml:space="preserve">&gt;二、科研、教学工作</w:t>
      </w:r>
    </w:p>
    <w:p>
      <w:pPr>
        <w:ind w:left="0" w:right="0" w:firstLine="560"/>
        <w:spacing w:before="450" w:after="450" w:line="312" w:lineRule="auto"/>
      </w:pPr>
      <w:r>
        <w:rPr>
          <w:rFonts w:ascii="宋体" w:hAnsi="宋体" w:eastAsia="宋体" w:cs="宋体"/>
          <w:color w:val="000"/>
          <w:sz w:val="28"/>
          <w:szCs w:val="28"/>
        </w:rPr>
        <w:t xml:space="preserve">1、教学工作：加强研究生管理，严格执教，认真完成住院医师规范化培训基地内科轮转医师、临床研究生的带教工作。全年接受基地轮转、研究生29人。定期举办讲座、教学查房，严格出科考试，全年为轮转医师及轮转研究生安排小讲课5次；按照学校要求按时组织教师按照修改后的教学大纲认真备课、试讲，顺利完成了本年度校院安排的《诊断学》及《肿瘤学》本科生及研究生的授课及见习任务；积极配合宁夏医科大学临床医学院做好临床医学认证工作，督导学习相关知识，自查自评，协助临床医学院及肿瘤学系、诊断学系完善相关教学资料，及时转变教学理念及教学模式开展教学工作；全年无教学事故发生。选派科室医师担任全国临床医师执业医师资格技能培训及考核工作，圆满完成任务。</w:t>
      </w:r>
    </w:p>
    <w:p>
      <w:pPr>
        <w:ind w:left="0" w:right="0" w:firstLine="560"/>
        <w:spacing w:before="450" w:after="450" w:line="312" w:lineRule="auto"/>
      </w:pPr>
      <w:r>
        <w:rPr>
          <w:rFonts w:ascii="宋体" w:hAnsi="宋体" w:eastAsia="宋体" w:cs="宋体"/>
          <w:color w:val="000"/>
          <w:sz w:val="28"/>
          <w:szCs w:val="28"/>
        </w:rPr>
        <w:t xml:space="preserve">2、注重科研立项：全年医护人员共申报省部级科研课题5项，其中“步行锻炼方案对乳腺癌患者癌因性疲乏的干预研究”、“症状综合管理模式（IASM）在癌痛管理中的应用”获批立项。在研课题3项，正在实施中。全年共撰写论文10篇，已发表6篇。</w:t>
      </w:r>
    </w:p>
    <w:p>
      <w:pPr>
        <w:ind w:left="0" w:right="0" w:firstLine="560"/>
        <w:spacing w:before="450" w:after="450" w:line="312" w:lineRule="auto"/>
      </w:pPr>
      <w:r>
        <w:rPr>
          <w:rFonts w:ascii="宋体" w:hAnsi="宋体" w:eastAsia="宋体" w:cs="宋体"/>
          <w:color w:val="000"/>
          <w:sz w:val="28"/>
          <w:szCs w:val="28"/>
        </w:rPr>
        <w:t xml:space="preserve">3、积极开展药物临床试验：本年度开展药物临床试验3项，即“评价BBI608联合紫杉醇（单周疗法）对比安慰剂联合紫杉醇（单周疗法）治疗二线晚期胃癌或胃食管结合部腺癌的有效性和安全性随机、双盲、对照、III期临床研究（BRIGHTER）（入组病例3例）”、“尼妥珠单抗（泰欣生）联合紫杉醇和顺铂一线治疗转移性食管癌的前瞻性、多中心、双盲、随机对照研究、“盐酸米托蒽醌脂质体注射液治疗弥漫xx细胞和外周T/NK细胞淋巴瘤II期临床研究（”入组病例1例）。</w:t>
      </w:r>
    </w:p>
    <w:p>
      <w:pPr>
        <w:ind w:left="0" w:right="0" w:firstLine="560"/>
        <w:spacing w:before="450" w:after="450" w:line="312" w:lineRule="auto"/>
      </w:pPr>
      <w:r>
        <w:rPr>
          <w:rFonts w:ascii="宋体" w:hAnsi="宋体" w:eastAsia="宋体" w:cs="宋体"/>
          <w:color w:val="000"/>
          <w:sz w:val="28"/>
          <w:szCs w:val="28"/>
        </w:rPr>
        <w:t xml:space="preserve">&gt;三、科室管理工作</w:t>
      </w:r>
    </w:p>
    <w:p>
      <w:pPr>
        <w:ind w:left="0" w:right="0" w:firstLine="560"/>
        <w:spacing w:before="450" w:after="450" w:line="312" w:lineRule="auto"/>
      </w:pPr>
      <w:r>
        <w:rPr>
          <w:rFonts w:ascii="宋体" w:hAnsi="宋体" w:eastAsia="宋体" w:cs="宋体"/>
          <w:color w:val="000"/>
          <w:sz w:val="28"/>
          <w:szCs w:val="28"/>
        </w:rPr>
        <w:t xml:space="preserve">1、按要求积极准备及迎接等级医院评审的工作：认真学习《宁夏医科大学总医院等级评审评价工作实施方案》，以《三级综合医院评审标准实施细则（20xx年版）》为标准，成立科室等级评审评价工作领导小组、科室质量与安全管理工作组，贯彻落实宁夏医科大学总医院关于医院等级评审的意见及要求，组织并研究学习评审工作的方针、政策、规章、方法等。积极开展自评，将评审工作相关内容任务分解、下发并指导、督查及资料整理上报。建立人员信息；认真学习岗位职责、核心制度；制定并逐一学习最新肿瘤诊治指南；讨论并制定科室医疗质量持续改进项目，组织实施，保证各项工作全面、协调、可持续发展。</w:t>
      </w:r>
    </w:p>
    <w:p>
      <w:pPr>
        <w:ind w:left="0" w:right="0" w:firstLine="560"/>
        <w:spacing w:before="450" w:after="450" w:line="312" w:lineRule="auto"/>
      </w:pPr>
      <w:r>
        <w:rPr>
          <w:rFonts w:ascii="宋体" w:hAnsi="宋体" w:eastAsia="宋体" w:cs="宋体"/>
          <w:color w:val="000"/>
          <w:sz w:val="28"/>
          <w:szCs w:val="28"/>
        </w:rPr>
        <w:t xml:space="preserve">2、加强医德医风建设：全科医护人员严格按照《医师法》、《执业医师管理办法》及相关政策法规要求，在院党委领导下，利用各种形式加强学习和教育，培养良好的医德医风，牢固树立全心全意为人民服务的宗旨，杜绝吃拿卡要及商业贿赂行为在本科室发生。对全体医护人员进行医德医风考核，真正做到医德高尚、廉洁行医，有力地推动了医院及科室的行风建设。全年科室无医疗差错及投诉发生。</w:t>
      </w:r>
    </w:p>
    <w:p>
      <w:pPr>
        <w:ind w:left="0" w:right="0" w:firstLine="560"/>
        <w:spacing w:before="450" w:after="450" w:line="312" w:lineRule="auto"/>
      </w:pPr>
      <w:r>
        <w:rPr>
          <w:rFonts w:ascii="宋体" w:hAnsi="宋体" w:eastAsia="宋体" w:cs="宋体"/>
          <w:color w:val="000"/>
          <w:sz w:val="28"/>
          <w:szCs w:val="28"/>
        </w:rPr>
        <w:t xml:space="preserve">3、管理工作：按照总院、肿瘤医院的统一部署，科室上下树立“质量第一，服务第一”的理念，严格执行医院各项操作规程，加强科室医</w:t>
      </w:r>
    </w:p>
    <w:p>
      <w:pPr>
        <w:ind w:left="0" w:right="0" w:firstLine="560"/>
        <w:spacing w:before="450" w:after="450" w:line="312" w:lineRule="auto"/>
      </w:pPr>
      <w:r>
        <w:rPr>
          <w:rFonts w:ascii="宋体" w:hAnsi="宋体" w:eastAsia="宋体" w:cs="宋体"/>
          <w:color w:val="000"/>
          <w:sz w:val="28"/>
          <w:szCs w:val="28"/>
        </w:rPr>
        <w:t xml:space="preserve">疗安全管理，落实核心制度和岗位职责，规范医疗行为，提高医疗质量，确保医疗安全。</w:t>
      </w:r>
    </w:p>
    <w:p>
      <w:pPr>
        <w:ind w:left="0" w:right="0" w:firstLine="560"/>
        <w:spacing w:before="450" w:after="450" w:line="312" w:lineRule="auto"/>
      </w:pPr>
      <w:r>
        <w:rPr>
          <w:rFonts w:ascii="宋体" w:hAnsi="宋体" w:eastAsia="宋体" w:cs="宋体"/>
          <w:color w:val="000"/>
          <w:sz w:val="28"/>
          <w:szCs w:val="28"/>
        </w:rPr>
        <w:t xml:space="preserve">1)医疗方面：坚持三级医师查房制度及疑难病例全科讨论制度；严格执行小组负责制、各级医师日常查房制度及交接班制度，及时、准确地解决问题。坚持每周一次行政查房，针对少见病种制作PPT全科共同学习，本年度科室共组织行政查房32次。针对性地就工作中出现的问题及薄弱环节组织学习相关知识以及xx下发的常见肿瘤的诊疗规范和最新NCCN指南。本年度全科进行疑难病例讨论7例，教学查房5例，死亡病例讨论1例。</w:t>
      </w:r>
    </w:p>
    <w:p>
      <w:pPr>
        <w:ind w:left="0" w:right="0" w:firstLine="560"/>
        <w:spacing w:before="450" w:after="450" w:line="312" w:lineRule="auto"/>
      </w:pPr>
      <w:r>
        <w:rPr>
          <w:rFonts w:ascii="宋体" w:hAnsi="宋体" w:eastAsia="宋体" w:cs="宋体"/>
          <w:color w:val="000"/>
          <w:sz w:val="28"/>
          <w:szCs w:val="28"/>
        </w:rPr>
        <w:t xml:space="preserve">2)护理方面：配合护理部，进一步深化优质护理服务，严格遵守肿瘤患者化疗护理常规，落实各级护理人员岗位职责及工作标准，协助医院及护理部完成各项指令性工作。及时加强对全体护理人员、新入科、轮转、进修护士的分层次培训，全年共进行各类培训xx次。开展癌痛管理质控工作11次。</w:t>
      </w:r>
    </w:p>
    <w:p>
      <w:pPr>
        <w:ind w:left="0" w:right="0" w:firstLine="560"/>
        <w:spacing w:before="450" w:after="450" w:line="312" w:lineRule="auto"/>
      </w:pPr>
      <w:r>
        <w:rPr>
          <w:rFonts w:ascii="宋体" w:hAnsi="宋体" w:eastAsia="宋体" w:cs="宋体"/>
          <w:color w:val="000"/>
          <w:sz w:val="28"/>
          <w:szCs w:val="28"/>
        </w:rPr>
        <w:t xml:space="preserve">&gt;四、人才培养、继续医学教育方面的工作</w:t>
      </w:r>
    </w:p>
    <w:p>
      <w:pPr>
        <w:ind w:left="0" w:right="0" w:firstLine="560"/>
        <w:spacing w:before="450" w:after="450" w:line="312" w:lineRule="auto"/>
      </w:pPr>
      <w:r>
        <w:rPr>
          <w:rFonts w:ascii="宋体" w:hAnsi="宋体" w:eastAsia="宋体" w:cs="宋体"/>
          <w:color w:val="000"/>
          <w:sz w:val="28"/>
          <w:szCs w:val="28"/>
        </w:rPr>
        <w:t xml:space="preserve">逐步完善科室的人员梯队建设，现有各级医护人员22名，医师9名，护士13名，其中高级职称5名，中级职称3人，初级职称14人，硕士学位10人。本年度接收进修医师2人、轮转护士8 人。选派1名青年医师赴北京专科医院学习肿瘤穿刺活检术。选派1人赴英国参加xx组织的“大数据背景下的高级医院全面质量管理”培训及参加华西医院高级管理培训班；选派各级医护人员10余名参加第十八届CSCO年会、中国肿瘤内科大会、全国肿瘤护理学术交流等专</w:t>
      </w:r>
    </w:p>
    <w:p>
      <w:pPr>
        <w:ind w:left="0" w:right="0" w:firstLine="560"/>
        <w:spacing w:before="450" w:after="450" w:line="312" w:lineRule="auto"/>
      </w:pPr>
      <w:r>
        <w:rPr>
          <w:rFonts w:ascii="宋体" w:hAnsi="宋体" w:eastAsia="宋体" w:cs="宋体"/>
          <w:color w:val="000"/>
          <w:sz w:val="28"/>
          <w:szCs w:val="28"/>
        </w:rPr>
        <w:t xml:space="preserve">业学术会议30余次。派医师、护士各2人参加总院规范化轮转培训。积极开展并参加区内外多种学术活动，主办及协办区内外专题学术活动6次：淋巴瘤学术讲座及病例讨论4次（20xx年2月17日、4月25日、8月12日、9月28日）、肝癌多学科治疗学术讲座（20xx年6月25日）、癌痛规范化护理及随访培训（20xx年10月25日）。科室每月安排业务学习一次（主讲人均为副高及以上职称人员），本年度共进行科内业务学习10次。全年对护士进行专科知识理论培训28次，专科护理操作培训12次。同时，完成不同层级护理人员继续教育课程，加强新护士、进修护士和专科护士的带教工作，制定进修护士、新护士带教计划。组织科室全体护理人员进行癌痛护理文件书写培训3次，考核合格率为95%。</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1、全年科室对患者共进行健康教育讲座51次，其中集中式多媒体讲座10次，分散式小讲课29次，召开患者一次工休座谈会12次。对患者进行疾病专科知识健康教育22次，癌痛知识教育8次，特殊检查教宣xx次，心理教育2次，饮食教育讲座4次。</w:t>
      </w:r>
    </w:p>
    <w:p>
      <w:pPr>
        <w:ind w:left="0" w:right="0" w:firstLine="560"/>
        <w:spacing w:before="450" w:after="450" w:line="312" w:lineRule="auto"/>
      </w:pPr>
      <w:r>
        <w:rPr>
          <w:rFonts w:ascii="宋体" w:hAnsi="宋体" w:eastAsia="宋体" w:cs="宋体"/>
          <w:color w:val="000"/>
          <w:sz w:val="28"/>
          <w:szCs w:val="28"/>
        </w:rPr>
        <w:t xml:space="preserve">2、成功举办淋巴瘤医患联谊会（20xx年5月27日），为病友提供良好的健康宣教及交流平台，取得很好的社会效益。</w:t>
      </w:r>
    </w:p>
    <w:p>
      <w:pPr>
        <w:ind w:left="0" w:right="0" w:firstLine="560"/>
        <w:spacing w:before="450" w:after="450" w:line="312" w:lineRule="auto"/>
      </w:pPr>
      <w:r>
        <w:rPr>
          <w:rFonts w:ascii="宋体" w:hAnsi="宋体" w:eastAsia="宋体" w:cs="宋体"/>
          <w:color w:val="000"/>
          <w:sz w:val="28"/>
          <w:szCs w:val="28"/>
        </w:rPr>
        <w:t xml:space="preserve">3、通过各种形式加强医护人员的综合素质培养。积极组织医护人员参加医院组织三八妇女节“健美操比赛”、趣味运动会和心理辅导讲座等活动，增强科室凝聚力、促进医护人员的身体健康；组织科室医护人员集体练习瑜伽，释放压力、缓解疲劳；利用周末休息组织护理人员野外烧烤，放松身心、拥抱自然、挑战自我。</w:t>
      </w:r>
    </w:p>
    <w:p>
      <w:pPr>
        <w:ind w:left="0" w:right="0" w:firstLine="560"/>
        <w:spacing w:before="450" w:after="450" w:line="312" w:lineRule="auto"/>
      </w:pPr>
      <w:r>
        <w:rPr>
          <w:rFonts w:ascii="宋体" w:hAnsi="宋体" w:eastAsia="宋体" w:cs="宋体"/>
          <w:color w:val="000"/>
          <w:sz w:val="28"/>
          <w:szCs w:val="28"/>
        </w:rPr>
        <w:t xml:space="preserve">4、组织科室人员为家庭条件困难的患者捐款4145元（患者韩万金，住院号Bxx0557），齐心协力与患者共度难关。</w:t>
      </w:r>
    </w:p>
    <w:p>
      <w:pPr>
        <w:ind w:left="0" w:right="0" w:firstLine="560"/>
        <w:spacing w:before="450" w:after="450" w:line="312" w:lineRule="auto"/>
      </w:pPr>
      <w:r>
        <w:rPr>
          <w:rFonts w:ascii="宋体" w:hAnsi="宋体" w:eastAsia="宋体" w:cs="宋体"/>
          <w:color w:val="000"/>
          <w:sz w:val="28"/>
          <w:szCs w:val="28"/>
        </w:rPr>
        <w:t xml:space="preserve">&gt;六、其它的荣誉及成绩：</w:t>
      </w:r>
    </w:p>
    <w:p>
      <w:pPr>
        <w:ind w:left="0" w:right="0" w:firstLine="560"/>
        <w:spacing w:before="450" w:after="450" w:line="312" w:lineRule="auto"/>
      </w:pPr>
      <w:r>
        <w:rPr>
          <w:rFonts w:ascii="宋体" w:hAnsi="宋体" w:eastAsia="宋体" w:cs="宋体"/>
          <w:color w:val="000"/>
          <w:sz w:val="28"/>
          <w:szCs w:val="28"/>
        </w:rPr>
        <w:t xml:space="preserve">1）全年科室共收到锦旗6面，拒收红包5000元。</w:t>
      </w:r>
    </w:p>
    <w:p>
      <w:pPr>
        <w:ind w:left="0" w:right="0" w:firstLine="560"/>
        <w:spacing w:before="450" w:after="450" w:line="312" w:lineRule="auto"/>
      </w:pPr>
      <w:r>
        <w:rPr>
          <w:rFonts w:ascii="宋体" w:hAnsi="宋体" w:eastAsia="宋体" w:cs="宋体"/>
          <w:color w:val="000"/>
          <w:sz w:val="28"/>
          <w:szCs w:val="28"/>
        </w:rPr>
        <w:t xml:space="preserve">2）在“宁夏医科大学总医院肿瘤医院第三届英语演讲比赛”中获得二等奖1人、三等奖1人；科室在“党群联手、岗位练兵、技能展示月”技能比赛中集体一等奖。</w:t>
      </w:r>
    </w:p>
    <w:p>
      <w:pPr>
        <w:ind w:left="0" w:right="0" w:firstLine="560"/>
        <w:spacing w:before="450" w:after="450" w:line="312" w:lineRule="auto"/>
      </w:pPr>
      <w:r>
        <w:rPr>
          <w:rFonts w:ascii="宋体" w:hAnsi="宋体" w:eastAsia="宋体" w:cs="宋体"/>
          <w:color w:val="000"/>
          <w:sz w:val="28"/>
          <w:szCs w:val="28"/>
        </w:rPr>
        <w:t xml:space="preserve">3）科室1人被选举为银川市兴庆区第四届xx会委员、兴庆区出席银川市第十五届xx代表。科室获“CSCO抗肿瘤血管靶向治疗优秀病例比赛（西北赛区、西部赛区）”二等奖1人、全国总决赛三等奖1人；获“第五届东曜杯病例演讲比赛、西北赛区区域赛”二等奖1人、三等奖1人。荣获总院“护理部组织的院感知识授课”比赛三等奖1人，荣获中华护理学会优秀奖1人。获总院“建院八十周年”征文大赛三等奖1人。荣获总院品管圈活动三等奖。我科护士田小萍荣获“优秀共青团员”称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1.淋巴瘤危重患者较多，治疗难度及风险较大，加之部分靶向药物纳入医保，导致次均住院费用高，药占比高，超出医保核定标准，严重影响科室的绩效考核指标，挫伤了医护人员的工作积极性。</w:t>
      </w:r>
    </w:p>
    <w:p>
      <w:pPr>
        <w:ind w:left="0" w:right="0" w:firstLine="560"/>
        <w:spacing w:before="450" w:after="450" w:line="312" w:lineRule="auto"/>
      </w:pPr>
      <w:r>
        <w:rPr>
          <w:rFonts w:ascii="宋体" w:hAnsi="宋体" w:eastAsia="宋体" w:cs="宋体"/>
          <w:color w:val="000"/>
          <w:sz w:val="28"/>
          <w:szCs w:val="28"/>
        </w:rPr>
        <w:t xml:space="preserve">2.由于历史原因，科室在消化道肿瘤的诊断方面尚未涉足，加之该专业的MDT团队尚未真正组建，治疗分散在各个学科，随意性较大，影响了整体病人的治疗效果。</w:t>
      </w:r>
    </w:p>
    <w:p>
      <w:pPr>
        <w:ind w:left="0" w:right="0" w:firstLine="560"/>
        <w:spacing w:before="450" w:after="450" w:line="312" w:lineRule="auto"/>
      </w:pPr>
      <w:r>
        <w:rPr>
          <w:rFonts w:ascii="宋体" w:hAnsi="宋体" w:eastAsia="宋体" w:cs="宋体"/>
          <w:color w:val="000"/>
          <w:sz w:val="28"/>
          <w:szCs w:val="28"/>
        </w:rPr>
        <w:t xml:space="preserve">3.本科室收治的病种主要是淋巴瘤和消化系统肿瘤，病情危重，营养状况较差，患者负面情绪较大，治疗难度及工作量大，医护人员常常加班加点，但因收入较低，医护人员尤其护理队伍对该专业热情度不高，甚至不愿从事此专业工作。</w:t>
      </w:r>
    </w:p>
    <w:p>
      <w:pPr>
        <w:ind w:left="0" w:right="0" w:firstLine="560"/>
        <w:spacing w:before="450" w:after="450" w:line="312" w:lineRule="auto"/>
      </w:pPr>
      <w:r>
        <w:rPr>
          <w:rFonts w:ascii="宋体" w:hAnsi="宋体" w:eastAsia="宋体" w:cs="宋体"/>
          <w:color w:val="000"/>
          <w:sz w:val="28"/>
          <w:szCs w:val="28"/>
        </w:rPr>
        <w:t xml:space="preserve">4.科室对科研工作重视不够，科研立项及论文发表尤其是高质量的论文较少。</w:t>
      </w:r>
    </w:p>
    <w:p>
      <w:pPr>
        <w:ind w:left="0" w:right="0" w:firstLine="560"/>
        <w:spacing w:before="450" w:after="450" w:line="312" w:lineRule="auto"/>
      </w:pPr>
      <w:r>
        <w:rPr>
          <w:rFonts w:ascii="宋体" w:hAnsi="宋体" w:eastAsia="宋体" w:cs="宋体"/>
          <w:color w:val="000"/>
          <w:sz w:val="28"/>
          <w:szCs w:val="28"/>
        </w:rPr>
        <w:t xml:space="preserve">20xx年肿瘤内科全体医护人员团结协作、无私奉献、不断进取、狠抓医疗质量，提升医疗水平，肿瘤内科各项工作有了长足的进步。20xx年肿瘤内科将在总院和肿瘤医院的正确领导和大力支持下，继续保持爱岗敬业、务实苦干的工作作风，加强医疗、教学、科研和医德医风建设，营造舒适、优良的医疗环境，不断提高医疗服务质量，建设科室特色文化，促进科室学科发展，以精湛的医术和高尚的医德为广大肿瘤患者提供优质高效的服务，为构建和谐医患关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肺癌手术后工作总结7</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肺癌手术后工作总结8</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根据辽宁省卫生和计划生育委员会《关于印发辽宁省第二十届肿瘤防治宣传周实施方案的通知》（辽卫函字[20xx]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2025-05-02T09:57:57+08:00</dcterms:created>
  <dcterms:modified xsi:type="dcterms:W3CDTF">2025-05-02T09:57:57+08:00</dcterms:modified>
</cp:coreProperties>
</file>

<file path=docProps/custom.xml><?xml version="1.0" encoding="utf-8"?>
<Properties xmlns="http://schemas.openxmlformats.org/officeDocument/2006/custom-properties" xmlns:vt="http://schemas.openxmlformats.org/officeDocument/2006/docPropsVTypes"/>
</file>