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家庭巡护工作总结报告(精选4篇)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家庭巡护工作总结报告11、抓宣传，营造良好的宣传舆论氛围。我局是精神文明建设的一个窗口，广播电视台又是我县唯一的对外宣传工具。为使南昌县在外形象进一步提升，我们紧扣经济发展、工业园区、城镇建设、农业产业结构调整等主题，利用广播电视进行大力宣...</w:t>
      </w:r>
    </w:p>
    <w:p>
      <w:pPr>
        <w:ind w:left="0" w:right="0" w:firstLine="560"/>
        <w:spacing w:before="450" w:after="450" w:line="312" w:lineRule="auto"/>
      </w:pPr>
      <w:r>
        <w:rPr>
          <w:rFonts w:ascii="黑体" w:hAnsi="黑体" w:eastAsia="黑体" w:cs="黑体"/>
          <w:color w:val="000000"/>
          <w:sz w:val="36"/>
          <w:szCs w:val="36"/>
          <w:b w:val="1"/>
          <w:bCs w:val="1"/>
        </w:rPr>
        <w:t xml:space="preserve">家庭巡护工作总结报告1</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我局是精神文明建设的一个窗口，广播电视台又是我县唯一的对外宣传工具。为使南昌县在外形象进一步提升，我们紧扣经济发展、工业园区、城镇建设、农业产业结构调整等主题，利用广播电视进行大力宣传，一年来共播发广播电视稿件1600多篇，专题52钥，话题112个。无论是稿件的数量还是质量都大有提高，名列全市第一，为南昌县经济发展、社会稳定营造了良好的宣传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场，送电影下乡XX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一是文化产业。我县现有文化产业经营户200多家，从业人员XX人，为繁荣和发展文化产业，我们积极提供服务，做到“管有序、放有度”，使之规范健康发展。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家庭巡护工作总结报告2</w:t>
      </w:r>
    </w:p>
    <w:p>
      <w:pPr>
        <w:ind w:left="0" w:right="0" w:firstLine="560"/>
        <w:spacing w:before="450" w:after="450" w:line="312" w:lineRule="auto"/>
      </w:pPr>
      <w:r>
        <w:rPr>
          <w:rFonts w:ascii="宋体" w:hAnsi="宋体" w:eastAsia="宋体" w:cs="宋体"/>
          <w:color w:val="000"/>
          <w:sz w:val="28"/>
          <w:szCs w:val="28"/>
        </w:rPr>
        <w:t xml:space="preserve">回顾这六个月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xx公司的领导满意，让来xx综合物业管理有限公司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以上是我们秩序维护部20xx年上半年的工作总结，有不妥、不对之处，恳请领导批评指正。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宋体" w:hAnsi="宋体" w:eastAsia="宋体" w:cs="宋体"/>
          <w:color w:val="000"/>
          <w:sz w:val="28"/>
          <w:szCs w:val="28"/>
        </w:rPr>
        <w:t xml:space="preserve">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黑体" w:hAnsi="黑体" w:eastAsia="黑体" w:cs="黑体"/>
          <w:color w:val="000000"/>
          <w:sz w:val="36"/>
          <w:szCs w:val="36"/>
          <w:b w:val="1"/>
          <w:bCs w:val="1"/>
        </w:rPr>
        <w:t xml:space="preserve">家庭巡护工作总结报告3</w:t>
      </w:r>
    </w:p>
    <w:p>
      <w:pPr>
        <w:ind w:left="0" w:right="0" w:firstLine="560"/>
        <w:spacing w:before="450" w:after="450" w:line="312" w:lineRule="auto"/>
      </w:pPr>
      <w:r>
        <w:rPr>
          <w:rFonts w:ascii="宋体" w:hAnsi="宋体" w:eastAsia="宋体" w:cs="宋体"/>
          <w:color w:val="000"/>
          <w:sz w:val="28"/>
          <w:szCs w:val="28"/>
        </w:rPr>
        <w:t xml:space="preserve">家庭医生签约式服务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度，为进一步推进社区卫生服务能力建设，深入贯彻落实《社区卫生服务中心家庭医生式健康管理签约服务工作方案》，我中心责任医师团队开展了一系列的宣传和签约工作，现将本团队家庭医生签约式服务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及时组织团队成员学习工作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障家庭医生式服务工作的深入人心，我中心统一印制了以宣传家庭医生服务理念和服务内容、服务形式为主题的“致社区居民一封信”，并分发给本辖区各居委会，同时，印制家庭医生联系卡、家庭医生式服务协议书等，制作了宣传横幅、宣传栏。有效营造了家喻户晓的宣传氛围，为家庭医生式服务工作的顺利推进奠定了舆论基础。</w:t>
      </w:r>
    </w:p>
    <w:p>
      <w:pPr>
        <w:ind w:left="0" w:right="0" w:firstLine="560"/>
        <w:spacing w:before="450" w:after="450" w:line="312" w:lineRule="auto"/>
      </w:pPr>
      <w:r>
        <w:rPr>
          <w:rFonts w:ascii="宋体" w:hAnsi="宋体" w:eastAsia="宋体" w:cs="宋体"/>
          <w:color w:val="000"/>
          <w:sz w:val="28"/>
          <w:szCs w:val="28"/>
        </w:rPr>
        <w:t xml:space="preserve">三、调查需求，个性服务 在签约服务的居民中，调查了居民希望得到的医疗卫生服务。包括健康教育与健康促进、慢性病管理、孕产妇保健管理、残疾人康复、婴幼儿保健及其它服务（出诊、送药上门、家庭护理等）。服务人群底数的清晰和需求人员数量的掌握，为家庭医生式服务的扎实推进奠定了信息基础。</w:t>
      </w:r>
    </w:p>
    <w:p>
      <w:pPr>
        <w:ind w:left="0" w:right="0" w:firstLine="560"/>
        <w:spacing w:before="450" w:after="450" w:line="312" w:lineRule="auto"/>
      </w:pPr>
      <w:r>
        <w:rPr>
          <w:rFonts w:ascii="宋体" w:hAnsi="宋体" w:eastAsia="宋体" w:cs="宋体"/>
          <w:color w:val="000"/>
          <w:sz w:val="28"/>
          <w:szCs w:val="28"/>
        </w:rPr>
        <w:t xml:space="preserve">四、明确对象，按需管理</w:t>
      </w:r>
    </w:p>
    <w:p>
      <w:pPr>
        <w:ind w:left="0" w:right="0" w:firstLine="560"/>
        <w:spacing w:before="450" w:after="450" w:line="312" w:lineRule="auto"/>
      </w:pPr>
      <w:r>
        <w:rPr>
          <w:rFonts w:ascii="宋体" w:hAnsi="宋体" w:eastAsia="宋体" w:cs="宋体"/>
          <w:color w:val="000"/>
          <w:sz w:val="28"/>
          <w:szCs w:val="28"/>
        </w:rPr>
        <w:t xml:space="preserve">进一步明确辖区人口分布，保证所有居民均能得到社区卫生服务体系覆盖。我团队组成由“全科医生、社区护士、防保人员”为核心的“片儿医”团队，提供家庭医生式服务。明确所管辖的社区分布，并在社区设立“片儿医”公示牌，公示团队服务人员、服务范围、服务时间、服务内容、联系方式等信息。对愿意接受家庭医生式服务的居民，按照健康状况和健康需求情况划分为四类：第一类为健康普通人群，第二类为需关注的人群,第三类为慢性病人群，第四类为高危或合并严重并发症病人、残疾人、特殊病人。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五、优先签约，有效服务</w:t>
      </w:r>
    </w:p>
    <w:p>
      <w:pPr>
        <w:ind w:left="0" w:right="0" w:firstLine="560"/>
        <w:spacing w:before="450" w:after="450" w:line="312" w:lineRule="auto"/>
      </w:pPr>
      <w:r>
        <w:rPr>
          <w:rFonts w:ascii="宋体" w:hAnsi="宋体" w:eastAsia="宋体" w:cs="宋体"/>
          <w:color w:val="000"/>
          <w:sz w:val="28"/>
          <w:szCs w:val="28"/>
        </w:rPr>
        <w:t xml:space="preserve">优先与辖区内的慢性病人、空巢老人、残疾人、妇幼保健对象等愿意接受家庭医生式服务的重点人群签订家庭医生式服务协议书，并根据协议书内容提供建立健康档案、电话咨询、入户访视、健康教育等针对性服务。目前，已签约的社区居民家庭50户，签约人数59人。</w:t>
      </w:r>
    </w:p>
    <w:p>
      <w:pPr>
        <w:ind w:left="0" w:right="0" w:firstLine="560"/>
        <w:spacing w:before="450" w:after="450" w:line="312" w:lineRule="auto"/>
      </w:pPr>
      <w:r>
        <w:rPr>
          <w:rFonts w:ascii="宋体" w:hAnsi="宋体" w:eastAsia="宋体" w:cs="宋体"/>
          <w:color w:val="000"/>
          <w:sz w:val="28"/>
          <w:szCs w:val="28"/>
        </w:rPr>
        <w:t xml:space="preserve">六、取得的初步成效</w:t>
      </w:r>
    </w:p>
    <w:p>
      <w:pPr>
        <w:ind w:left="0" w:right="0" w:firstLine="560"/>
        <w:spacing w:before="450" w:after="450" w:line="312" w:lineRule="auto"/>
      </w:pPr>
      <w:r>
        <w:rPr>
          <w:rFonts w:ascii="宋体" w:hAnsi="宋体" w:eastAsia="宋体" w:cs="宋体"/>
          <w:color w:val="000"/>
          <w:sz w:val="28"/>
          <w:szCs w:val="28"/>
        </w:rPr>
        <w:t xml:space="preserve">家庭医生式服务模式实现了现有医务人员对社区居民健康管理的全覆盖，从坐等患者上门变为深入社区为居民提供服务，社区健康管理能力得到切实加强。提高了社区居民对医疗健康服务和健康知识的知晓率，健康教育、预防保健、康复、计划生育等服务得到落实，居民健康意识不断增强。在一定程度上缓解了困难群体“看病难、看病贵”的问题，推进了基本公共卫生服务事业的发展。</w:t>
      </w:r>
    </w:p>
    <w:p>
      <w:pPr>
        <w:ind w:left="0" w:right="0" w:firstLine="560"/>
        <w:spacing w:before="450" w:after="450" w:line="312" w:lineRule="auto"/>
      </w:pPr>
      <w:r>
        <w:rPr>
          <w:rFonts w:ascii="宋体" w:hAnsi="宋体" w:eastAsia="宋体" w:cs="宋体"/>
          <w:color w:val="000"/>
          <w:sz w:val="28"/>
          <w:szCs w:val="28"/>
        </w:rPr>
        <w:t xml:space="preserve">医师团队 二〇一五年七月</w:t>
      </w:r>
    </w:p>
    <w:p>
      <w:pPr>
        <w:ind w:left="0" w:right="0" w:firstLine="560"/>
        <w:spacing w:before="450" w:after="450" w:line="312" w:lineRule="auto"/>
      </w:pPr>
      <w:r>
        <w:rPr>
          <w:rFonts w:ascii="黑体" w:hAnsi="黑体" w:eastAsia="黑体" w:cs="黑体"/>
          <w:color w:val="000000"/>
          <w:sz w:val="36"/>
          <w:szCs w:val="36"/>
          <w:b w:val="1"/>
          <w:bCs w:val="1"/>
        </w:rPr>
        <w:t xml:space="preserve">家庭巡护工作总结报告4</w:t>
      </w:r>
    </w:p>
    <w:p>
      <w:pPr>
        <w:ind w:left="0" w:right="0" w:firstLine="560"/>
        <w:spacing w:before="450" w:after="450" w:line="312" w:lineRule="auto"/>
      </w:pPr>
      <w:r>
        <w:rPr>
          <w:rFonts w:ascii="宋体" w:hAnsi="宋体" w:eastAsia="宋体" w:cs="宋体"/>
          <w:color w:val="000"/>
          <w:sz w:val="28"/>
          <w:szCs w:val="28"/>
        </w:rPr>
        <w:t xml:space="preserve">为保障辖区社区居民身体健康，及早发现和治疗疾病，做好各类慢性患者病随访，最大程度的减轻居民因病带来的医疗费用负担，家庭医生应积极开展巡诊工作。</w:t>
      </w:r>
    </w:p>
    <w:p>
      <w:pPr>
        <w:ind w:left="0" w:right="0" w:firstLine="560"/>
        <w:spacing w:before="450" w:after="450" w:line="312" w:lineRule="auto"/>
      </w:pPr>
      <w:r>
        <w:rPr>
          <w:rFonts w:ascii="宋体" w:hAnsi="宋体" w:eastAsia="宋体" w:cs="宋体"/>
          <w:color w:val="000"/>
          <w:sz w:val="28"/>
          <w:szCs w:val="28"/>
        </w:rPr>
        <w:t xml:space="preserve">1、社区卫生服务中心、服务站成立家庭医生巡回医疗团队，团队由家庭医生、公卫人员、社区护士等人员组成。</w:t>
      </w:r>
    </w:p>
    <w:p>
      <w:pPr>
        <w:ind w:left="0" w:right="0" w:firstLine="560"/>
        <w:spacing w:before="450" w:after="450" w:line="312" w:lineRule="auto"/>
      </w:pPr>
      <w:r>
        <w:rPr>
          <w:rFonts w:ascii="宋体" w:hAnsi="宋体" w:eastAsia="宋体" w:cs="宋体"/>
          <w:color w:val="000"/>
          <w:sz w:val="28"/>
          <w:szCs w:val="28"/>
        </w:rPr>
        <w:t xml:space="preserve">2、积极开展宣传教育，让居民了解巡回医疗的重要性，使居民积极主动地参与其中。</w:t>
      </w:r>
    </w:p>
    <w:p>
      <w:pPr>
        <w:ind w:left="0" w:right="0" w:firstLine="560"/>
        <w:spacing w:before="450" w:after="450" w:line="312" w:lineRule="auto"/>
      </w:pPr>
      <w:r>
        <w:rPr>
          <w:rFonts w:ascii="宋体" w:hAnsi="宋体" w:eastAsia="宋体" w:cs="宋体"/>
          <w:color w:val="000"/>
          <w:sz w:val="28"/>
          <w:szCs w:val="28"/>
        </w:rPr>
        <w:t xml:space="preserve">3、按照“定期+按需”原则，开展连续的巡诊上门服务，内容包括常见病和多发病诊疗、发放健康教育处方、个性化健康教育，以及免费测量血压血糖、物理体检和健康状况调查等。</w:t>
      </w:r>
    </w:p>
    <w:p>
      <w:pPr>
        <w:ind w:left="0" w:right="0" w:firstLine="560"/>
        <w:spacing w:before="450" w:after="450" w:line="312" w:lineRule="auto"/>
      </w:pPr>
      <w:r>
        <w:rPr>
          <w:rFonts w:ascii="宋体" w:hAnsi="宋体" w:eastAsia="宋体" w:cs="宋体"/>
          <w:color w:val="000"/>
          <w:sz w:val="28"/>
          <w:szCs w:val="28"/>
        </w:rPr>
        <w:t xml:space="preserve">4、家庭医生巡诊服务时应规范着装，并携带家庭医生随访包（血压计、血糖仪、体温计）、听诊器、常用药品、健康教育资料、健康教育处方和家庭医生联系卡等。</w:t>
      </w:r>
    </w:p>
    <w:p>
      <w:pPr>
        <w:ind w:left="0" w:right="0" w:firstLine="560"/>
        <w:spacing w:before="450" w:after="450" w:line="312" w:lineRule="auto"/>
      </w:pPr>
      <w:r>
        <w:rPr>
          <w:rFonts w:ascii="宋体" w:hAnsi="宋体" w:eastAsia="宋体" w:cs="宋体"/>
          <w:color w:val="000"/>
          <w:sz w:val="28"/>
          <w:szCs w:val="28"/>
        </w:rPr>
        <w:t xml:space="preserve">5、对已发现的老年常见病通过家庭随访的方式进行跟踪，以保证随访对象得到经济、有效的治疗。</w:t>
      </w:r>
    </w:p>
    <w:p>
      <w:pPr>
        <w:ind w:left="0" w:right="0" w:firstLine="560"/>
        <w:spacing w:before="450" w:after="450" w:line="312" w:lineRule="auto"/>
      </w:pPr>
      <w:r>
        <w:rPr>
          <w:rFonts w:ascii="宋体" w:hAnsi="宋体" w:eastAsia="宋体" w:cs="宋体"/>
          <w:color w:val="000"/>
          <w:sz w:val="28"/>
          <w:szCs w:val="28"/>
        </w:rPr>
        <w:t xml:space="preserve">6、对高血压、糖尿病、严重精神障碍、肺结核、冠心病、脑卒中等慢性病患者开展巡诊随访、健康咨询、用药指导和行为干预等。</w:t>
      </w:r>
    </w:p>
    <w:p>
      <w:pPr>
        <w:ind w:left="0" w:right="0" w:firstLine="560"/>
        <w:spacing w:before="450" w:after="450" w:line="312" w:lineRule="auto"/>
      </w:pPr>
      <w:r>
        <w:rPr>
          <w:rFonts w:ascii="宋体" w:hAnsi="宋体" w:eastAsia="宋体" w:cs="宋体"/>
          <w:color w:val="000"/>
          <w:sz w:val="28"/>
          <w:szCs w:val="28"/>
        </w:rPr>
        <w:t xml:space="preserve">7、对巡诊中发现的病情较重者应建议转诊，并负责联系住院或转诊服务。出院后，应积极做好患者随访及恢复期康复。 8、家庭医生要加强对辖区内各类基础信息的收集与汇总工作，在巡诊过程中或结束后要及时认真记录巡诊情况，并归入服务对象的健康档案。</w:t>
      </w:r>
    </w:p>
    <w:p>
      <w:pPr>
        <w:ind w:left="0" w:right="0" w:firstLine="560"/>
        <w:spacing w:before="450" w:after="450" w:line="312" w:lineRule="auto"/>
      </w:pPr>
      <w:r>
        <w:rPr>
          <w:rFonts w:ascii="宋体" w:hAnsi="宋体" w:eastAsia="宋体" w:cs="宋体"/>
          <w:color w:val="000"/>
          <w:sz w:val="28"/>
          <w:szCs w:val="28"/>
        </w:rPr>
        <w:t xml:space="preserve">9、对年老体弱、行动不便或需居家康复治疗的，应主动提供上门巡诊，一户家庭全年免费巡诊一般不超过4次。对确有个性化健康需求的`居民可签订个性化协议，在规定的4次免费服务外，提供有偿服务。</w:t>
      </w:r>
    </w:p>
    <w:p>
      <w:pPr>
        <w:ind w:left="0" w:right="0" w:firstLine="560"/>
        <w:spacing w:before="450" w:after="450" w:line="312" w:lineRule="auto"/>
      </w:pPr>
      <w:r>
        <w:rPr>
          <w:rFonts w:ascii="宋体" w:hAnsi="宋体" w:eastAsia="宋体" w:cs="宋体"/>
          <w:color w:val="000"/>
          <w:sz w:val="28"/>
          <w:szCs w:val="28"/>
        </w:rPr>
        <w:t xml:space="preserve">10、家庭医生上门巡诊列入服务中心绩效考核和服务站月度考核，根据完成数量和质量给予一定数量的绩效补助。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