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南宁公益诉讼工作总结(热门7篇)</w:t>
      </w:r>
      <w:bookmarkEnd w:id="1"/>
    </w:p>
    <w:p>
      <w:pPr>
        <w:jc w:val="center"/>
        <w:spacing w:before="0" w:after="450"/>
      </w:pPr>
      <w:r>
        <w:rPr>
          <w:rFonts w:ascii="Arial" w:hAnsi="Arial" w:eastAsia="Arial" w:cs="Arial"/>
          <w:color w:val="999999"/>
          <w:sz w:val="20"/>
          <w:szCs w:val="20"/>
        </w:rPr>
        <w:t xml:space="preserve">来源：网络  作者：静默星光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南宁公益诉讼工作总结1为切实做好学校防洪防汛工作，确保我校师生人身安全和学校财产安全，我校做了一系列工作，现将工作情况总结如下：&gt;一、做好宣传，思想到位。思想决定行为。思想上对防洪防汛安全工作的高度重视，是抓好此项工作的有力保障。为此，我校...</w:t>
      </w:r>
    </w:p>
    <w:p>
      <w:pPr>
        <w:ind w:left="0" w:right="0" w:firstLine="560"/>
        <w:spacing w:before="450" w:after="450" w:line="312" w:lineRule="auto"/>
      </w:pPr>
      <w:r>
        <w:rPr>
          <w:rFonts w:ascii="黑体" w:hAnsi="黑体" w:eastAsia="黑体" w:cs="黑体"/>
          <w:color w:val="000000"/>
          <w:sz w:val="36"/>
          <w:szCs w:val="36"/>
          <w:b w:val="1"/>
          <w:bCs w:val="1"/>
        </w:rPr>
        <w:t xml:space="preserve">南宁公益诉讼工作总结1</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gt;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南宁公益诉讼工作总结2</w:t>
      </w:r>
    </w:p>
    <w:p>
      <w:pPr>
        <w:ind w:left="0" w:right="0" w:firstLine="560"/>
        <w:spacing w:before="450" w:after="450" w:line="312" w:lineRule="auto"/>
      </w:pPr>
      <w:r>
        <w:rPr>
          <w:rFonts w:ascii="宋体" w:hAnsi="宋体" w:eastAsia="宋体" w:cs="宋体"/>
          <w:color w:val="000"/>
          <w:sz w:val="28"/>
          <w:szCs w:val="28"/>
        </w:rPr>
        <w:t xml:space="preserve">为充分发挥公益诉讼职能，公益诉讼部门在上级机关和本院党组的领导下，紧紧抓住“公益”这个核心，围绕最高人民检察院“四个最严” 、“检察公益诉讼‘‘回头看’ ” 、重庆市人民检察院“保护长江母亲河”三个专项行动开展工作，推进公益诉讼工作不断纵深发展。</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今年1至12月，我院共计搜集行政公益诉讼线索53条，行政公益诉讼立案52件，发出诉前检察建议43件，行政机关回复43件;搜集刑事附带民事公益诉讼案件线索3件，提起刑事附带民事公益诉讼案件1件,支持行政机关生态损害赔偿达成磋商协议2件。</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创新机制，拓展案源。贯彻落实重庆市人民检察院、《关于建立检察公益诉讼与审计监督协作配合工作机制的意见》精神，与区审计局签订《关于建立检察公益诉讼与审计监督协作配合工作机制的联席会议纪要》，充分发挥检察机关和审计机关专业优势，建立常态化配合协作机制。贯彻落实《关于加强生态环境公益诉讼与生态损害赔偿制度衔接工作的会议纪要》，邀请区法院、区生态环境局、区规划和自然资源局、区住房和城乡建设委员会、区水利局、区农业农村委员会、区林业局召开联席会议，建立生态环境公益诉讼与生态环境损害赔偿制度衔接工作机制和联络员制度。利用人大调研落实两级人大关于支持公益诉讼工作的契机，向人大汇报公益诉讼工作并提出继续加强和落实检察院与各行政机关的协作配合机制。继续挂职锻炼。</w:t>
      </w:r>
    </w:p>
    <w:p>
      <w:pPr>
        <w:ind w:left="0" w:right="0" w:firstLine="560"/>
        <w:spacing w:before="450" w:after="450" w:line="312" w:lineRule="auto"/>
      </w:pPr>
      <w:r>
        <w:rPr>
          <w:rFonts w:ascii="宋体" w:hAnsi="宋体" w:eastAsia="宋体" w:cs="宋体"/>
          <w:color w:val="000"/>
          <w:sz w:val="28"/>
          <w:szCs w:val="28"/>
        </w:rPr>
        <w:t xml:space="preserve">(二)围绕专项行动，夯实着力点。根据市院制定的生态环境领域大巡查专项活动方案，我院制定生态环境领域大巡查专项活动方案，公益诉讼部门将部门全体工作人员组成办案小组4组，共计开展巡查6次，对辖区“一湖一库三河”及其主要支流(汉丰湖、鲤鱼塘水库、东河、浦里河、南河、)进行巡查，对辖区的雪宝山自然保护区、铁峰山国家森林公园、澎溪河湿地保护区进行巡查。开展好二分院辖区医疗污水、医疗废物处置公益诉讼专项行动，积极摸排线索。</w:t>
      </w:r>
    </w:p>
    <w:p>
      <w:pPr>
        <w:ind w:left="0" w:right="0" w:firstLine="560"/>
        <w:spacing w:before="450" w:after="450" w:line="312" w:lineRule="auto"/>
      </w:pPr>
      <w:r>
        <w:rPr>
          <w:rFonts w:ascii="宋体" w:hAnsi="宋体" w:eastAsia="宋体" w:cs="宋体"/>
          <w:color w:val="000"/>
          <w:sz w:val="28"/>
          <w:szCs w:val="28"/>
        </w:rPr>
        <w:t xml:space="preserve">(三)服务大局，配合支持环保督查整改工作。对标对表《重庆市中央生态环境保护督察报告》反馈的55个问题，对澎溪河湿地保护区违法建设立案1件。实地走访铁峰山国家森林公园和澎溪河湿地保护区，主动联系沟通区生态环境保护督察工作领导小组办公室、区生态环境局、区林业局、区公安局、区铁峰山整治办、区农委对接，全面掌握政府及职能部门的整改任务及工作安排。</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资源保护领域：挽回、复垦被非法改变用途和占用的耕地亩;督促修复被损毁的湿地面积8亩。生态环境领域：督促治理恢复被污染水源地5处，督促治理恢复被污染水源地面积39亩，清理污染和非法占用的河道55公里，清理被污染水域面积15亩;保护被污染土壤36亩。督促清除处理违法堆放的各类生活垃圾652吨，督促回收和清理生产类固体废物16070吨;督促关停和整治违法养殖场5个。</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检察建议类型相对单一，大多数检察建议属于生态环境保护领域，缺乏办理食品药品安全领域的案件。办理的检察建议不具有典型性和影响力。</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是逐步探索完善与全区各行政机关信息共享机制，加大各部门间的沟通协作。依托“两法衔接平台”促进行政执法信息资源共享，确保公益诉讼案件线索查询、行政违法行为整改等信息及时、高效、无障碍互通。二是继续加强与区法院的沟通协调，共同研究公益诉讼案件管辖、调查手段、证据规则、移送和庭审程序、出庭规范等具体问题，推动完善公益诉讼审判机制，提升公益诉讼案件审判质效。三是进一步探索完善与监察机关的办案协作配合机制。探索建立双向案件移送机制，重大案件会商机制，明确联络责任部门和责任人。四是探索建立各行政机关对“生态环境和资源保护、食品药品安全、国有财产保护和国有土地使用权出让”等领域行政执法专项调查邀请检察机关共同参与的行政执法联动制度。形成区检察院、区法院、区监察委、区各级行政机关各司其责、互相支持、互相配合的良好格局。</w:t>
      </w:r>
    </w:p>
    <w:p>
      <w:pPr>
        <w:ind w:left="0" w:right="0" w:firstLine="560"/>
        <w:spacing w:before="450" w:after="450" w:line="312" w:lineRule="auto"/>
      </w:pPr>
      <w:r>
        <w:rPr>
          <w:rFonts w:ascii="黑体" w:hAnsi="黑体" w:eastAsia="黑体" w:cs="黑体"/>
          <w:color w:val="000000"/>
          <w:sz w:val="36"/>
          <w:szCs w:val="36"/>
          <w:b w:val="1"/>
          <w:bCs w:val="1"/>
        </w:rPr>
        <w:t xml:space="preserve">南宁公益诉讼工作总结3</w:t>
      </w:r>
    </w:p>
    <w:p>
      <w:pPr>
        <w:ind w:left="0" w:right="0" w:firstLine="560"/>
        <w:spacing w:before="450" w:after="450" w:line="312" w:lineRule="auto"/>
      </w:pPr>
      <w:r>
        <w:rPr>
          <w:rFonts w:ascii="宋体" w:hAnsi="宋体" w:eastAsia="宋体" w:cs="宋体"/>
          <w:color w:val="000"/>
          <w:sz w:val="28"/>
          <w:szCs w:val="28"/>
        </w:rPr>
        <w:t xml:space="preserve">1、对污染环境、侵害众多消费者合法权益等损害社会公共利益的行为，法律规定的机关和有关组织可以向人民法院提起诉讼。</w:t>
      </w:r>
    </w:p>
    <w:p>
      <w:pPr>
        <w:ind w:left="0" w:right="0" w:firstLine="560"/>
        <w:spacing w:before="450" w:after="450" w:line="312" w:lineRule="auto"/>
      </w:pPr>
      <w:r>
        <w:rPr>
          <w:rFonts w:ascii="宋体" w:hAnsi="宋体" w:eastAsia="宋体" w:cs="宋体"/>
          <w:color w:val="000"/>
          <w:sz w:val="28"/>
          <w:szCs w:val="28"/>
        </w:rPr>
        <w:t xml:space="preserve">2、人民检察院在履行职责中发现破坏生态环境和资源保护、食品药品安全领域侵害众多消费者合法权益等损害社会公共利益的行为，在没有相关规定的机关和组织或者规定的机关和组织不提起诉讼的情况下，可以向人民法院提起诉讼。</w:t>
      </w:r>
    </w:p>
    <w:p>
      <w:pPr>
        <w:ind w:left="0" w:right="0" w:firstLine="560"/>
        <w:spacing w:before="450" w:after="450" w:line="312" w:lineRule="auto"/>
      </w:pPr>
      <w:r>
        <w:rPr>
          <w:rFonts w:ascii="宋体" w:hAnsi="宋体" w:eastAsia="宋体" w:cs="宋体"/>
          <w:color w:val="000"/>
          <w:sz w:val="28"/>
          <w:szCs w:val="28"/>
        </w:rPr>
        <w:t xml:space="preserve">法律依据：《^v^民事诉讼法》 第五十五条 对污染环境、侵害众多消费者合法权益等损害社会公共利益的行为，法律规定的机关和有关组织可以向人民法院提起诉讼。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pPr>
        <w:ind w:left="0" w:right="0" w:firstLine="560"/>
        <w:spacing w:before="450" w:after="450" w:line="312" w:lineRule="auto"/>
      </w:pPr>
      <w:r>
        <w:rPr>
          <w:rFonts w:ascii="黑体" w:hAnsi="黑体" w:eastAsia="黑体" w:cs="黑体"/>
          <w:color w:val="000000"/>
          <w:sz w:val="36"/>
          <w:szCs w:val="36"/>
          <w:b w:val="1"/>
          <w:bCs w:val="1"/>
        </w:rPr>
        <w:t xml:space="preserve">南宁公益诉讼工作总结4</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原告：×××，住所地……。</w:t>
      </w:r>
    </w:p>
    <w:p>
      <w:pPr>
        <w:ind w:left="0" w:right="0" w:firstLine="560"/>
        <w:spacing w:before="450" w:after="450" w:line="312" w:lineRule="auto"/>
      </w:pPr>
      <w:r>
        <w:rPr>
          <w:rFonts w:ascii="宋体" w:hAnsi="宋体" w:eastAsia="宋体" w:cs="宋体"/>
          <w:color w:val="000"/>
          <w:sz w:val="28"/>
          <w:szCs w:val="28"/>
        </w:rPr>
        <w:t xml:space="preserve">法定代表人/主要负责人：×××，……(写明职务)，联系方式：……。</w:t>
      </w:r>
    </w:p>
    <w:p>
      <w:pPr>
        <w:ind w:left="0" w:right="0" w:firstLine="560"/>
        <w:spacing w:before="450" w:after="450" w:line="312" w:lineRule="auto"/>
      </w:pPr>
      <w:r>
        <w:rPr>
          <w:rFonts w:ascii="宋体" w:hAnsi="宋体" w:eastAsia="宋体" w:cs="宋体"/>
          <w:color w:val="000"/>
          <w:sz w:val="28"/>
          <w:szCs w:val="28"/>
        </w:rPr>
        <w:t xml:space="preserve">委托诉讼代理人：×××，……。</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……(写明原告具备提起公益诉讼主体资格以及其他事实和理由)。</w:t>
      </w:r>
    </w:p>
    <w:p>
      <w:pPr>
        <w:ind w:left="0" w:right="0" w:firstLine="560"/>
        <w:spacing w:before="450" w:after="450" w:line="312" w:lineRule="auto"/>
      </w:pPr>
      <w:r>
        <w:rPr>
          <w:rFonts w:ascii="宋体" w:hAnsi="宋体" w:eastAsia="宋体" w:cs="宋体"/>
          <w:color w:val="000"/>
          <w:sz w:val="28"/>
          <w:szCs w:val="28"/>
        </w:rPr>
        <w:t xml:space="preserve">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附：本起诉状副本×份</w:t>
      </w:r>
    </w:p>
    <w:p>
      <w:pPr>
        <w:ind w:left="0" w:right="0" w:firstLine="560"/>
        <w:spacing w:before="450" w:after="450" w:line="312" w:lineRule="auto"/>
      </w:pPr>
      <w:r>
        <w:rPr>
          <w:rFonts w:ascii="宋体" w:hAnsi="宋体" w:eastAsia="宋体" w:cs="宋体"/>
          <w:color w:val="000"/>
          <w:sz w:val="28"/>
          <w:szCs w:val="28"/>
        </w:rPr>
        <w:t xml:space="preserve">起诉人(公章和签名)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1．本样式根据《^v^民事诉讼法》第五十五条、第一百二十一条以及《最高人民法院关于适用〈^v^民事诉讼法〉的解释》第二百八十四条等制定，供法律规定的机关和有关组织，向人民法院提起公益诉讼用。</w:t>
      </w:r>
    </w:p>
    <w:p>
      <w:pPr>
        <w:ind w:left="0" w:right="0" w:firstLine="560"/>
        <w:spacing w:before="450" w:after="450" w:line="312" w:lineRule="auto"/>
      </w:pPr>
      <w:r>
        <w:rPr>
          <w:rFonts w:ascii="宋体" w:hAnsi="宋体" w:eastAsia="宋体" w:cs="宋体"/>
          <w:color w:val="000"/>
          <w:sz w:val="28"/>
          <w:szCs w:val="28"/>
        </w:rPr>
        <w:t xml:space="preserve">2．提起环境民事公益诉讼应当提交下列材料：(一)符合民事诉讼法第一百二十一条规定的起诉状，并按照被告人数提出副本；(二)被告的行为已经损害社会公共利益或者具有损害社会公共利益重大风险的初步证明材料；(三)社会组织提起诉讼的，应当提交社会组织登记证书、章程、起诉前连续五年的年度工作报告书或者年检报告书，以及由其法定代表人或者主要负责人签字并加盖公章的无违法记录的声明。</w:t>
      </w:r>
    </w:p>
    <w:p>
      <w:pPr>
        <w:ind w:left="0" w:right="0" w:firstLine="560"/>
        <w:spacing w:before="450" w:after="450" w:line="312" w:lineRule="auto"/>
      </w:pPr>
      <w:r>
        <w:rPr>
          <w:rFonts w:ascii="宋体" w:hAnsi="宋体" w:eastAsia="宋体" w:cs="宋体"/>
          <w:color w:val="000"/>
          <w:sz w:val="28"/>
          <w:szCs w:val="28"/>
        </w:rPr>
        <w:t xml:space="preserve">3．提起消费民事公益诉讼应当提交下列材料：(一)符合民事诉讼法第一百二十一条规定的起诉状，并按照被告人数提交副本；(二)被告的行为侵害众多不特定消费者合法权益或者具有危及消费者人身、财产安全危险等损害社会公共利益的初步证据；(三)消费者组织就涉诉事项已按照消费者权益保护法第三十七条第四项或者第五项的规定履行公益性职责的证明材料。</w:t>
      </w:r>
    </w:p>
    <w:p>
      <w:pPr>
        <w:ind w:left="0" w:right="0" w:firstLine="560"/>
        <w:spacing w:before="450" w:after="450" w:line="312" w:lineRule="auto"/>
      </w:pPr>
      <w:r>
        <w:rPr>
          <w:rFonts w:ascii="黑体" w:hAnsi="黑体" w:eastAsia="黑体" w:cs="黑体"/>
          <w:color w:val="000000"/>
          <w:sz w:val="36"/>
          <w:szCs w:val="36"/>
          <w:b w:val="1"/>
          <w:bCs w:val="1"/>
        </w:rPr>
        <w:t xml:space="preserve">南宁公益诉讼工作总结5</w:t>
      </w:r>
    </w:p>
    <w:p>
      <w:pPr>
        <w:ind w:left="0" w:right="0" w:firstLine="560"/>
        <w:spacing w:before="450" w:after="450" w:line="312" w:lineRule="auto"/>
      </w:pPr>
      <w:r>
        <w:rPr>
          <w:rFonts w:ascii="宋体" w:hAnsi="宋体" w:eastAsia="宋体" w:cs="宋体"/>
          <w:color w:val="000"/>
          <w:sz w:val="28"/>
          <w:szCs w:val="28"/>
        </w:rPr>
        <w:t xml:space="preserve">在院党组的领导和关心下、在同志们的帮忙和支持下，能够听从院党组的工作安排，对工作认真负责，并做到严格要求自己。自己在思想上、工作上都有了很大程度的提高，较好的完成了全年纪检监察工作任务，借此机会，向同志们汇报一下本人今年来的思想、学习和工作状况，请同志们多提批评意见，以利我更好的在来年开展工作。现将自己一年来的学习、工作、廉洁自律等状况总结汇报如下。</w:t>
      </w:r>
    </w:p>
    <w:p>
      <w:pPr>
        <w:ind w:left="0" w:right="0" w:firstLine="560"/>
        <w:spacing w:before="450" w:after="450" w:line="312" w:lineRule="auto"/>
      </w:pPr>
      <w:r>
        <w:rPr>
          <w:rFonts w:ascii="宋体" w:hAnsi="宋体" w:eastAsia="宋体" w:cs="宋体"/>
          <w:color w:val="000"/>
          <w:sz w:val="28"/>
          <w:szCs w:val="28"/>
        </w:rPr>
        <w:t xml:space="preserve">&gt;一、思想和学习方面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潜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潜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透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&gt;二、结合检察工作实际，认真负责地做好纪检监察工作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职责书，使全体干警不断增强廉政职责意识，依法、礼貌办案。元旦和春节期间用心开展全院廉洁自律工作，切实加强廉洁从检教育，筑牢拒腐防变的思想道德防线，不断学习廉洁自律规定，要求党组成员要以身作则，做好廉洁自律表率。凡在重大节假日前及时组织学习各项自律规定，提出廉洁要求，防止理解吃请、送礼等不良现象的发生。根据我院检察工作实际，对院党组成员进行了党风廉政建设职责分工，对各职责人在党风廉政建设中的基本职责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一是用心协助区纪检监察，开展城乡环境综合治理督察工作以及区纪委交办的临时工作，较园满的完成了区纪委交给的各项工作任务。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v^门对自侦部门侦查工作实行内部执法执纪督察的规定，开展对自侦案件回访考查工作。透过学习有关法律和规定;认真查阅有关案件材料、与承办案件干警交谈，走访发案单位和听取当地群众意见等资料，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务必时刻绷紧车辆安全这根弦，时刻牢记安全职责重于泰山。个性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状况等方面工作进行了自查自纠。</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透过开展检务督察，有力的促进了各项检察业务工作的健康有序进行，为确保目标工作任务的完成打下了坚实的基础，为办案安全、车辆安全起到了用心的促进作用。</w:t>
      </w:r>
    </w:p>
    <w:p>
      <w:pPr>
        <w:ind w:left="0" w:right="0" w:firstLine="560"/>
        <w:spacing w:before="450" w:after="450" w:line="312" w:lineRule="auto"/>
      </w:pPr>
      <w:r>
        <w:rPr>
          <w:rFonts w:ascii="黑体" w:hAnsi="黑体" w:eastAsia="黑体" w:cs="黑体"/>
          <w:color w:val="000000"/>
          <w:sz w:val="36"/>
          <w:szCs w:val="36"/>
          <w:b w:val="1"/>
          <w:bCs w:val="1"/>
        </w:rPr>
        <w:t xml:space="preserve">南宁公益诉讼工作总结6</w:t>
      </w:r>
    </w:p>
    <w:p>
      <w:pPr>
        <w:ind w:left="0" w:right="0" w:firstLine="560"/>
        <w:spacing w:before="450" w:after="450" w:line="312" w:lineRule="auto"/>
      </w:pPr>
      <w:r>
        <w:rPr>
          <w:rFonts w:ascii="宋体" w:hAnsi="宋体" w:eastAsia="宋体" w:cs="宋体"/>
          <w:color w:val="000"/>
          <w:sz w:val="28"/>
          <w:szCs w:val="28"/>
        </w:rPr>
        <w:t xml:space="preserve">今天，我们西部爱心公益社的志愿者们，再此将目光投向了阿拉善的友邻——甘肃古浪，把爱的足迹延伸到了这片有着悠久历史和深厚文化积淀的热土。</w:t>
      </w:r>
    </w:p>
    <w:p>
      <w:pPr>
        <w:ind w:left="0" w:right="0" w:firstLine="560"/>
        <w:spacing w:before="450" w:after="450" w:line="312" w:lineRule="auto"/>
      </w:pPr>
      <w:r>
        <w:rPr>
          <w:rFonts w:ascii="宋体" w:hAnsi="宋体" w:eastAsia="宋体" w:cs="宋体"/>
          <w:color w:val="000"/>
          <w:sz w:val="28"/>
          <w:szCs w:val="28"/>
        </w:rPr>
        <w:t xml:space="preserve">早在建站之初，老化站长一行五人就曾实地走访慰问过这里的酸刺沟小学、雪莲文学社，夏河的八角城小学和作海小学。</w:t>
      </w:r>
    </w:p>
    <w:p>
      <w:pPr>
        <w:ind w:left="0" w:right="0" w:firstLine="560"/>
        <w:spacing w:before="450" w:after="450" w:line="312" w:lineRule="auto"/>
      </w:pPr>
      <w:r>
        <w:rPr>
          <w:rFonts w:ascii="宋体" w:hAnsi="宋体" w:eastAsia="宋体" w:cs="宋体"/>
          <w:color w:val="000"/>
          <w:sz w:val="28"/>
          <w:szCs w:val="28"/>
        </w:rPr>
        <w:t xml:space="preserve">此次，我们一行40余人利用“五一”小长假，再次来看望“雪莲文学社”、“酸刺沟小学”和“小直沟小学”，我们庞大的队伍不仅带来了我们阿拉善站全体志愿者的问候与关怀，更带来了阿拉善盟社会各界爱心人士捐赠的衣物和图书。</w:t>
      </w:r>
    </w:p>
    <w:p>
      <w:pPr>
        <w:ind w:left="0" w:right="0" w:firstLine="560"/>
        <w:spacing w:before="450" w:after="450" w:line="312" w:lineRule="auto"/>
      </w:pPr>
      <w:r>
        <w:rPr>
          <w:rFonts w:ascii="宋体" w:hAnsi="宋体" w:eastAsia="宋体" w:cs="宋体"/>
          <w:color w:val="000"/>
          <w:sz w:val="28"/>
          <w:szCs w:val="28"/>
        </w:rPr>
        <w:t xml:space="preserve">我们常说：“赠人玫瑰，手有余香”，今天，当我们用爱心在这些贫困学子人生最关键的时刻搀上一把，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作为一名志愿者，我想，此时此刻，我和大家拥有同样的心情。我们社团的宗旨是不以营利为目的，是一个爱心的中转站;我们将始终秉承“尽己所能，不计报酬，帮助他人，服务社会”的志愿者精神，传播先进文化，为建设团结互助、平等友爱、共同前进的美好社会贡献力量。虽然，我们迈出的每一步都很艰难，或许有人质疑，或许有人嘲笑，但我相信我们会将公益爱心事业坚持到永远，因为我们心中有爱!我们每一个人都无私地奉献着自己的爱，公益人人，人人公益!我们希望用我们的小爱孕育出社会的大爱、真爱，让真爱遍及社会的每一个角落!</w:t>
      </w:r>
    </w:p>
    <w:p>
      <w:pPr>
        <w:ind w:left="0" w:right="0" w:firstLine="560"/>
        <w:spacing w:before="450" w:after="450" w:line="312" w:lineRule="auto"/>
      </w:pPr>
      <w:r>
        <w:rPr>
          <w:rFonts w:ascii="宋体" w:hAnsi="宋体" w:eastAsia="宋体" w:cs="宋体"/>
          <w:color w:val="000"/>
          <w:sz w:val="28"/>
          <w:szCs w:val="28"/>
        </w:rPr>
        <w:t xml:space="preserve">虽然我们不能够做伟大的事，但我们可以用伟大的爱做出许多有意义的事!世界上有意义的事很多，帮助需要帮助的人就是一件有意义的事。我真诚地希望有更多的爱心人士来关心我们身边需要帮助的人群，希望得到帮助的人都拥有一颗感恩的心，用最真的心回报最真的人!</w:t>
      </w:r>
    </w:p>
    <w:p>
      <w:pPr>
        <w:ind w:left="0" w:right="0" w:firstLine="560"/>
        <w:spacing w:before="450" w:after="450" w:line="312" w:lineRule="auto"/>
      </w:pPr>
      <w:r>
        <w:rPr>
          <w:rFonts w:ascii="宋体" w:hAnsi="宋体" w:eastAsia="宋体" w:cs="宋体"/>
          <w:color w:val="000"/>
          <w:sz w:val="28"/>
          <w:szCs w:val="28"/>
        </w:rPr>
        <w:t xml:space="preserve">爱心，是燃烧的火焰，它会让绝望的心灵重新点燃。</w:t>
      </w:r>
    </w:p>
    <w:p>
      <w:pPr>
        <w:ind w:left="0" w:right="0" w:firstLine="560"/>
        <w:spacing w:before="450" w:after="450" w:line="312" w:lineRule="auto"/>
      </w:pPr>
      <w:r>
        <w:rPr>
          <w:rFonts w:ascii="宋体" w:hAnsi="宋体" w:eastAsia="宋体" w:cs="宋体"/>
          <w:color w:val="000"/>
          <w:sz w:val="28"/>
          <w:szCs w:val="28"/>
        </w:rPr>
        <w:t xml:space="preserve">从现在开始吧，因为阳光，万物，蓬勃生长;因为真情，心灵，不再蘩荒;因为爱心，命运，改变方向。</w:t>
      </w:r>
    </w:p>
    <w:p>
      <w:pPr>
        <w:ind w:left="0" w:right="0" w:firstLine="560"/>
        <w:spacing w:before="450" w:after="450" w:line="312" w:lineRule="auto"/>
      </w:pPr>
      <w:r>
        <w:rPr>
          <w:rFonts w:ascii="宋体" w:hAnsi="宋体" w:eastAsia="宋体" w:cs="宋体"/>
          <w:color w:val="000"/>
          <w:sz w:val="28"/>
          <w:szCs w:val="28"/>
        </w:rPr>
        <w:t xml:space="preserve">播种慈善，才能收获希望。</w:t>
      </w:r>
    </w:p>
    <w:p>
      <w:pPr>
        <w:ind w:left="0" w:right="0" w:firstLine="560"/>
        <w:spacing w:before="450" w:after="450" w:line="312" w:lineRule="auto"/>
      </w:pPr>
      <w:r>
        <w:rPr>
          <w:rFonts w:ascii="宋体" w:hAnsi="宋体" w:eastAsia="宋体" w:cs="宋体"/>
          <w:color w:val="000"/>
          <w:sz w:val="28"/>
          <w:szCs w:val="28"/>
        </w:rPr>
        <w:t xml:space="preserve">去挥霍你的爱心吧!</w:t>
      </w:r>
    </w:p>
    <w:p>
      <w:pPr>
        <w:ind w:left="0" w:right="0" w:firstLine="560"/>
        <w:spacing w:before="450" w:after="450" w:line="312" w:lineRule="auto"/>
      </w:pPr>
      <w:r>
        <w:rPr>
          <w:rFonts w:ascii="宋体" w:hAnsi="宋体" w:eastAsia="宋体" w:cs="宋体"/>
          <w:color w:val="000"/>
          <w:sz w:val="28"/>
          <w:szCs w:val="28"/>
        </w:rPr>
        <w:t xml:space="preserve">让我们携起手来，用爱共同创造和谐的社会。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南宁公益诉讼工作总结7</w:t>
      </w:r>
    </w:p>
    <w:p>
      <w:pPr>
        <w:ind w:left="0" w:right="0" w:firstLine="560"/>
        <w:spacing w:before="450" w:after="450" w:line="312" w:lineRule="auto"/>
      </w:pPr>
      <w:r>
        <w:rPr>
          <w:rFonts w:ascii="宋体" w:hAnsi="宋体" w:eastAsia="宋体" w:cs="宋体"/>
          <w:color w:val="000"/>
          <w:sz w:val="28"/>
          <w:szCs w:val="28"/>
        </w:rPr>
        <w:t xml:space="preserve">我镇党委政府高度重视，迅速部署开展二龙镇第二轮防汛安全和地质灾害隐患排查工作。现将工作开展情况总结如下：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&gt;一、强化部署，切实做好第二轮防汛安全和地质灾害隐患排查工作</w:t>
      </w:r>
    </w:p>
    <w:p>
      <w:pPr>
        <w:ind w:left="0" w:right="0" w:firstLine="560"/>
        <w:spacing w:before="450" w:after="450" w:line="312" w:lineRule="auto"/>
      </w:pPr>
      <w:r>
        <w:rPr>
          <w:rFonts w:ascii="宋体" w:hAnsi="宋体" w:eastAsia="宋体" w:cs="宋体"/>
          <w:color w:val="000"/>
          <w:sz w:val="28"/>
          <w:szCs w:val="28"/>
        </w:rPr>
        <w:t xml:space="preserve">镇党委、政府领导召开会议研究部署隐患排查工作，并召开会议在全镇范围内继续实行防汛安全和地质灾害隐患，一是以分管领导牵头，组织开展各行业领域地质灾害和防汛安全隐患排查；二是以驻村干部牵头，组织各村社干部开展辖区地质灾害和防汛安全隐患排查。</w:t>
      </w:r>
    </w:p>
    <w:p>
      <w:pPr>
        <w:ind w:left="0" w:right="0" w:firstLine="560"/>
        <w:spacing w:before="450" w:after="450" w:line="312" w:lineRule="auto"/>
      </w:pPr>
      <w:r>
        <w:rPr>
          <w:rFonts w:ascii="宋体" w:hAnsi="宋体" w:eastAsia="宋体" w:cs="宋体"/>
          <w:color w:val="000"/>
          <w:sz w:val="28"/>
          <w:szCs w:val="28"/>
        </w:rPr>
        <w:t xml:space="preserve">同时要求对于发现的隐患，当场明确所在村委会为整改责任主体，村主任为整改责任人，由相关部门对其隐患整治进行指导。对于能立即整治完毕的隐患要即刻整治并做好后续监测巡查；对于无法立即整治完毕要在隐患点设立警示标识，落实监测巡查人员，做好应急处理方案，并尽快整治消除隐患。</w:t>
      </w:r>
    </w:p>
    <w:p>
      <w:pPr>
        <w:ind w:left="0" w:right="0" w:firstLine="560"/>
        <w:spacing w:before="450" w:after="450" w:line="312" w:lineRule="auto"/>
      </w:pPr>
      <w:r>
        <w:rPr>
          <w:rFonts w:ascii="宋体" w:hAnsi="宋体" w:eastAsia="宋体" w:cs="宋体"/>
          <w:color w:val="000"/>
          <w:sz w:val="28"/>
          <w:szCs w:val="28"/>
        </w:rPr>
        <w:t xml:space="preserve">&gt;二、强化责任，隐患排查再深入</w:t>
      </w:r>
    </w:p>
    <w:p>
      <w:pPr>
        <w:ind w:left="0" w:right="0" w:firstLine="560"/>
        <w:spacing w:before="450" w:after="450" w:line="312" w:lineRule="auto"/>
      </w:pPr>
      <w:r>
        <w:rPr>
          <w:rFonts w:ascii="宋体" w:hAnsi="宋体" w:eastAsia="宋体" w:cs="宋体"/>
          <w:color w:val="000"/>
          <w:sz w:val="28"/>
          <w:szCs w:val="28"/>
        </w:rPr>
        <w:t xml:space="preserve">在第二轮防汛安全和地质灾害隐患排查工作中，要求各村（居）、各部门针对本辖区、行业领域履行好地灾和防汛安全职责，特别是要注意对病险水库、在建工程等重点部位的隐患排查。我镇共组织排查活动10余次，对全镇2处小二型水库、18处地质灾害点，1处场镇重点地段和区域累计进行了防汛安全和地质灾害隐患排查，未发现任何新增隐患。</w:t>
      </w:r>
    </w:p>
    <w:p>
      <w:pPr>
        <w:ind w:left="0" w:right="0" w:firstLine="560"/>
        <w:spacing w:before="450" w:after="450" w:line="312" w:lineRule="auto"/>
      </w:pPr>
      <w:r>
        <w:rPr>
          <w:rFonts w:ascii="宋体" w:hAnsi="宋体" w:eastAsia="宋体" w:cs="宋体"/>
          <w:color w:val="000"/>
          <w:sz w:val="28"/>
          <w:szCs w:val="28"/>
        </w:rPr>
        <w:t xml:space="preserve">&gt;三、强化宣传教育，进一步提升群众防汛和地灾应急能力</w:t>
      </w:r>
    </w:p>
    <w:p>
      <w:pPr>
        <w:ind w:left="0" w:right="0" w:firstLine="560"/>
        <w:spacing w:before="450" w:after="450" w:line="312" w:lineRule="auto"/>
      </w:pPr>
      <w:r>
        <w:rPr>
          <w:rFonts w:ascii="宋体" w:hAnsi="宋体" w:eastAsia="宋体" w:cs="宋体"/>
          <w:color w:val="000"/>
          <w:sz w:val="28"/>
          <w:szCs w:val="28"/>
        </w:rPr>
        <w:t xml:space="preserve">我镇通过广播、会议、宣传栏以及进村入户等方式进一步抓好对群众的防汛安全和地质灾害宣传教育工作，同时要求相关部门和各村（居）健全完善地灾和防汛应急抢险预案，完善防汛应急物资储备，继续做好对镇村社干部的防汛安全和地灾防治知识教育培训工作。</w:t>
      </w:r>
    </w:p>
    <w:p>
      <w:pPr>
        <w:ind w:left="0" w:right="0" w:firstLine="560"/>
        <w:spacing w:before="450" w:after="450" w:line="312" w:lineRule="auto"/>
      </w:pPr>
      <w:r>
        <w:rPr>
          <w:rFonts w:ascii="宋体" w:hAnsi="宋体" w:eastAsia="宋体" w:cs="宋体"/>
          <w:color w:val="000"/>
          <w:sz w:val="28"/>
          <w:szCs w:val="28"/>
        </w:rPr>
        <w:t xml:space="preserve">下一步我镇将严格按照省、市和xx市委市政府对防汛安全和地质灾害的工作要求，继续抓好隐患排查整治和宣传教育，确保我镇安全形势平稳。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2025-07-09T01:05:06+08:00</dcterms:created>
  <dcterms:modified xsi:type="dcterms:W3CDTF">2025-07-09T01:05:06+08:00</dcterms:modified>
</cp:coreProperties>
</file>

<file path=docProps/custom.xml><?xml version="1.0" encoding="utf-8"?>
<Properties xmlns="http://schemas.openxmlformats.org/officeDocument/2006/custom-properties" xmlns:vt="http://schemas.openxmlformats.org/officeDocument/2006/docPropsVTypes"/>
</file>