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宣传文化工作总结集合15篇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宣传是一种专门为特定主题议程设计的信息表达方式。 以下是为大家整理的关于宣传文化工作总结的文章15篇 ,欢迎品鉴！宣传文化工作总结篇1今年来，在县委、县政府的正确领导下，在县委宣传部的具体指导下，我镇认真贯彻落实全县宣传思想工作会议和县委宣...</w:t>
      </w:r>
    </w:p>
    <w:p>
      <w:pPr>
        <w:ind w:left="0" w:right="0" w:firstLine="560"/>
        <w:spacing w:before="450" w:after="450" w:line="312" w:lineRule="auto"/>
      </w:pPr>
      <w:r>
        <w:rPr>
          <w:rFonts w:ascii="宋体" w:hAnsi="宋体" w:eastAsia="宋体" w:cs="宋体"/>
          <w:color w:val="000"/>
          <w:sz w:val="28"/>
          <w:szCs w:val="28"/>
        </w:rPr>
        <w:t xml:space="preserve">宣传是一种专门为特定主题议程设计的信息表达方式。 以下是为大家整理的关于宣传文化工作总结的文章15篇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&gt;一、突出理论工作，推进学习型党组织建设一是积极做好党委中心组学习。</w:t>
      </w:r>
    </w:p>
    <w:p>
      <w:pPr>
        <w:ind w:left="0" w:right="0" w:firstLine="560"/>
        <w:spacing w:before="450" w:after="450" w:line="312" w:lineRule="auto"/>
      </w:pPr>
      <w:r>
        <w:rPr>
          <w:rFonts w:ascii="宋体" w:hAnsi="宋体" w:eastAsia="宋体" w:cs="宋体"/>
          <w:color w:val="000"/>
          <w:sz w:val="28"/>
          <w:szCs w:val="28"/>
        </w:rPr>
        <w:t xml:space="preserve">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&gt;二、突出舆论引导，加大内外宣传力度一是围绕中心开展宣传。</w:t>
      </w:r>
    </w:p>
    <w:p>
      <w:pPr>
        <w:ind w:left="0" w:right="0" w:firstLine="560"/>
        <w:spacing w:before="450" w:after="450" w:line="312" w:lineRule="auto"/>
      </w:pPr>
      <w:r>
        <w:rPr>
          <w:rFonts w:ascii="宋体" w:hAnsi="宋体" w:eastAsia="宋体" w:cs="宋体"/>
          <w:color w:val="000"/>
          <w:sz w:val="28"/>
          <w:szCs w:val="28"/>
        </w:rPr>
        <w:t xml:space="preserve">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&gt;三、突出文明创建，拓宽精神文明层面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宣传文化工作总结篇2</w:t>
      </w:r>
    </w:p>
    <w:p>
      <w:pPr>
        <w:ind w:left="0" w:right="0" w:firstLine="560"/>
        <w:spacing w:before="450" w:after="450" w:line="312" w:lineRule="auto"/>
      </w:pPr>
      <w:r>
        <w:rPr>
          <w:rFonts w:ascii="宋体" w:hAnsi="宋体" w:eastAsia="宋体" w:cs="宋体"/>
          <w:color w:val="000"/>
          <w:sz w:val="28"/>
          <w:szCs w:val="28"/>
        </w:rPr>
        <w:t xml:space="preserve">　　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　&gt;　一、加强学习，强化措施</w:t>
      </w:r>
    </w:p>
    <w:p>
      <w:pPr>
        <w:ind w:left="0" w:right="0" w:firstLine="560"/>
        <w:spacing w:before="450" w:after="450" w:line="312" w:lineRule="auto"/>
      </w:pPr>
      <w:r>
        <w:rPr>
          <w:rFonts w:ascii="宋体" w:hAnsi="宋体" w:eastAsia="宋体" w:cs="宋体"/>
          <w:color w:val="000"/>
          <w:sz w:val="28"/>
          <w:szCs w:val="28"/>
        </w:rPr>
        <w:t xml:space="preserve">　　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　　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　　&gt;二、积极开展创建国家公共文化服务体系示范区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　　(一)创建宣传开展情况</w:t>
      </w:r>
    </w:p>
    <w:p>
      <w:pPr>
        <w:ind w:left="0" w:right="0" w:firstLine="560"/>
        <w:spacing w:before="450" w:after="450" w:line="312" w:lineRule="auto"/>
      </w:pPr>
      <w:r>
        <w:rPr>
          <w:rFonts w:ascii="宋体" w:hAnsi="宋体" w:eastAsia="宋体" w:cs="宋体"/>
          <w:color w:val="000"/>
          <w:sz w:val="28"/>
          <w:szCs w:val="28"/>
        </w:rPr>
        <w:t xml:space="preserve">　　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　　(二)县“两馆”建设情况</w:t>
      </w:r>
    </w:p>
    <w:p>
      <w:pPr>
        <w:ind w:left="0" w:right="0" w:firstLine="560"/>
        <w:spacing w:before="450" w:after="450" w:line="312" w:lineRule="auto"/>
      </w:pPr>
      <w:r>
        <w:rPr>
          <w:rFonts w:ascii="宋体" w:hAnsi="宋体" w:eastAsia="宋体" w:cs="宋体"/>
          <w:color w:val="000"/>
          <w:sz w:val="28"/>
          <w:szCs w:val="28"/>
        </w:rPr>
        <w:t xml:space="preserve">　　1、文化馆建设情况</w:t>
      </w:r>
    </w:p>
    <w:p>
      <w:pPr>
        <w:ind w:left="0" w:right="0" w:firstLine="560"/>
        <w:spacing w:before="450" w:after="450" w:line="312" w:lineRule="auto"/>
      </w:pPr>
      <w:r>
        <w:rPr>
          <w:rFonts w:ascii="宋体" w:hAnsi="宋体" w:eastAsia="宋体" w:cs="宋体"/>
          <w:color w:val="000"/>
          <w:sz w:val="28"/>
          <w:szCs w:val="28"/>
        </w:rPr>
        <w:t xml:space="preserve">　　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　　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　　2、图书馆建设情况</w:t>
      </w:r>
    </w:p>
    <w:p>
      <w:pPr>
        <w:ind w:left="0" w:right="0" w:firstLine="560"/>
        <w:spacing w:before="450" w:after="450" w:line="312" w:lineRule="auto"/>
      </w:pPr>
      <w:r>
        <w:rPr>
          <w:rFonts w:ascii="宋体" w:hAnsi="宋体" w:eastAsia="宋体" w:cs="宋体"/>
          <w:color w:val="000"/>
          <w:sz w:val="28"/>
          <w:szCs w:val="28"/>
        </w:rPr>
        <w:t xml:space="preserve">　　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　　(1)免费开放情况</w:t>
      </w:r>
    </w:p>
    <w:p>
      <w:pPr>
        <w:ind w:left="0" w:right="0" w:firstLine="560"/>
        <w:spacing w:before="450" w:after="450" w:line="312" w:lineRule="auto"/>
      </w:pPr>
      <w:r>
        <w:rPr>
          <w:rFonts w:ascii="宋体" w:hAnsi="宋体" w:eastAsia="宋体" w:cs="宋体"/>
          <w:color w:val="000"/>
          <w:sz w:val="28"/>
          <w:szCs w:val="28"/>
        </w:rPr>
        <w:t xml:space="preserve">　　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　　(2)活动开展情况</w:t>
      </w:r>
    </w:p>
    <w:p>
      <w:pPr>
        <w:ind w:left="0" w:right="0" w:firstLine="560"/>
        <w:spacing w:before="450" w:after="450" w:line="312" w:lineRule="auto"/>
      </w:pPr>
      <w:r>
        <w:rPr>
          <w:rFonts w:ascii="宋体" w:hAnsi="宋体" w:eastAsia="宋体" w:cs="宋体"/>
          <w:color w:val="000"/>
          <w:sz w:val="28"/>
          <w:szCs w:val="28"/>
        </w:rPr>
        <w:t xml:space="preserve">　　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　　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　　&gt;三、“演艺惠民工程”反响良好</w:t>
      </w:r>
    </w:p>
    <w:p>
      <w:pPr>
        <w:ind w:left="0" w:right="0" w:firstLine="560"/>
        <w:spacing w:before="450" w:after="450" w:line="312" w:lineRule="auto"/>
      </w:pPr>
      <w:r>
        <w:rPr>
          <w:rFonts w:ascii="宋体" w:hAnsi="宋体" w:eastAsia="宋体" w:cs="宋体"/>
          <w:color w:val="000"/>
          <w:sz w:val="28"/>
          <w:szCs w:val="28"/>
        </w:rPr>
        <w:t xml:space="preserve">　　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　&gt;　四、文物保护工作进一步加强</w:t>
      </w:r>
    </w:p>
    <w:p>
      <w:pPr>
        <w:ind w:left="0" w:right="0" w:firstLine="560"/>
        <w:spacing w:before="450" w:after="450" w:line="312" w:lineRule="auto"/>
      </w:pPr>
      <w:r>
        <w:rPr>
          <w:rFonts w:ascii="宋体" w:hAnsi="宋体" w:eastAsia="宋体" w:cs="宋体"/>
          <w:color w:val="000"/>
          <w:sz w:val="28"/>
          <w:szCs w:val="28"/>
        </w:rPr>
        <w:t xml:space="preserve">　　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　　&gt;五、非遗工作有声有色，成果显著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　　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　　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　　&gt;六、旅游工作</w:t>
      </w:r>
    </w:p>
    <w:p>
      <w:pPr>
        <w:ind w:left="0" w:right="0" w:firstLine="560"/>
        <w:spacing w:before="450" w:after="450" w:line="312" w:lineRule="auto"/>
      </w:pPr>
      <w:r>
        <w:rPr>
          <w:rFonts w:ascii="宋体" w:hAnsi="宋体" w:eastAsia="宋体" w:cs="宋体"/>
          <w:color w:val="000"/>
          <w:sz w:val="28"/>
          <w:szCs w:val="28"/>
        </w:rPr>
        <w:t xml:space="preserve">　　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　　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　　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　　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　　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　　(一)做好“两节”期间文化市场安全检查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　　为确保“两节”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　　(二)开展“两会”期间文化市场专项整治行动</w:t>
      </w:r>
    </w:p>
    <w:p>
      <w:pPr>
        <w:ind w:left="0" w:right="0" w:firstLine="560"/>
        <w:spacing w:before="450" w:after="450" w:line="312" w:lineRule="auto"/>
      </w:pPr>
      <w:r>
        <w:rPr>
          <w:rFonts w:ascii="宋体" w:hAnsi="宋体" w:eastAsia="宋体" w:cs="宋体"/>
          <w:color w:val="000"/>
          <w:sz w:val="28"/>
          <w:szCs w:val="28"/>
        </w:rPr>
        <w:t xml:space="preserve">　　为抓好“两会”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　　(三)积极开展净化文化演出市场宣传教育活动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　　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　　(四)认真组织开展文化市场管理法律法规宣传日活动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　　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　　(五)对利用出版物印刷品及文具玩具等向青少年进行宗教渗透活动进行全面调查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　　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　　(六)开展“绿书签”系列宣传活动</w:t>
      </w:r>
    </w:p>
    <w:p>
      <w:pPr>
        <w:ind w:left="0" w:right="0" w:firstLine="560"/>
        <w:spacing w:before="450" w:after="450" w:line="312" w:lineRule="auto"/>
      </w:pPr>
      <w:r>
        <w:rPr>
          <w:rFonts w:ascii="宋体" w:hAnsi="宋体" w:eastAsia="宋体" w:cs="宋体"/>
          <w:color w:val="000"/>
          <w:sz w:val="28"/>
          <w:szCs w:val="28"/>
        </w:rPr>
        <w:t xml:space="preserve">　　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　　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　　(七)开展校园周边环境整治</w:t>
      </w:r>
    </w:p>
    <w:p>
      <w:pPr>
        <w:ind w:left="0" w:right="0" w:firstLine="560"/>
        <w:spacing w:before="450" w:after="450" w:line="312" w:lineRule="auto"/>
      </w:pPr>
      <w:r>
        <w:rPr>
          <w:rFonts w:ascii="宋体" w:hAnsi="宋体" w:eastAsia="宋体" w:cs="宋体"/>
          <w:color w:val="000"/>
          <w:sz w:val="28"/>
          <w:szCs w:val="28"/>
        </w:rPr>
        <w:t xml:space="preserve">　　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　　(八)与文化经营场所签订“守法经营责任状“并对管理人员进行政策法规培训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　　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　　(九)在全市文化市场综合执法岗位练兵技能竞赛活动中再获殊荣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　　7月25日，由沧州市文化广电新闻出版局、沧州市总工会共同举办的《沧州市第二届全市文化市场综合执法岗位练兵技能竞赛活动》落下帷幕，继20xx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　　(十)开展“扫黄打非”四个专项行动，净化社会文化环境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按照上级“扫黄打非”工作部署，我局以文化市场为“扫黄打非”主战场，全力开展“清源”、“净网”、“护苗”、“秋风”等“扫黄打非”四个专项行动，净化社会文化环境。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1、开展“清源20xx”专项行动</w:t>
      </w:r>
    </w:p>
    <w:p>
      <w:pPr>
        <w:ind w:left="0" w:right="0" w:firstLine="560"/>
        <w:spacing w:before="450" w:after="450" w:line="312" w:lineRule="auto"/>
      </w:pPr>
      <w:r>
        <w:rPr>
          <w:rFonts w:ascii="宋体" w:hAnsi="宋体" w:eastAsia="宋体" w:cs="宋体"/>
          <w:color w:val="000"/>
          <w:sz w:val="28"/>
          <w:szCs w:val="28"/>
        </w:rPr>
        <w:t xml:space="preserve">　　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　　2、开展“净网20xx”专项行动</w:t>
      </w:r>
    </w:p>
    <w:p>
      <w:pPr>
        <w:ind w:left="0" w:right="0" w:firstLine="560"/>
        <w:spacing w:before="450" w:after="450" w:line="312" w:lineRule="auto"/>
      </w:pPr>
      <w:r>
        <w:rPr>
          <w:rFonts w:ascii="宋体" w:hAnsi="宋体" w:eastAsia="宋体" w:cs="宋体"/>
          <w:color w:val="000"/>
          <w:sz w:val="28"/>
          <w:szCs w:val="28"/>
        </w:rPr>
        <w:t xml:space="preserve">　　本次行动通过执法检查和宣传教育相结合的工作方式，主要对可能涉及网络淫秽色情信息的网吧市场、电子产品销售商以及维修店进行了全面清查，有效杜绝了以网络视频、网络文学、网络直播、网络游戏或通过“两微一端”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　　3、开展“护苗20xx”专项行动</w:t>
      </w:r>
    </w:p>
    <w:p>
      <w:pPr>
        <w:ind w:left="0" w:right="0" w:firstLine="560"/>
        <w:spacing w:before="450" w:after="450" w:line="312" w:lineRule="auto"/>
      </w:pPr>
      <w:r>
        <w:rPr>
          <w:rFonts w:ascii="宋体" w:hAnsi="宋体" w:eastAsia="宋体" w:cs="宋体"/>
          <w:color w:val="000"/>
          <w:sz w:val="28"/>
          <w:szCs w:val="28"/>
        </w:rPr>
        <w:t xml:space="preserve">　　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　　4、开展“秋风20xx”专项行动</w:t>
      </w:r>
    </w:p>
    <w:p>
      <w:pPr>
        <w:ind w:left="0" w:right="0" w:firstLine="560"/>
        <w:spacing w:before="450" w:after="450" w:line="312" w:lineRule="auto"/>
      </w:pPr>
      <w:r>
        <w:rPr>
          <w:rFonts w:ascii="宋体" w:hAnsi="宋体" w:eastAsia="宋体" w:cs="宋体"/>
          <w:color w:val="000"/>
          <w:sz w:val="28"/>
          <w:szCs w:val="28"/>
        </w:rPr>
        <w:t xml:space="preserve">　　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　　(十一)开展“扫黑除恶”专项斗争，维护社会稳定和长治久安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　　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　　八、驻村帮扶工作开展有条不紊</w:t>
      </w:r>
    </w:p>
    <w:p>
      <w:pPr>
        <w:ind w:left="0" w:right="0" w:firstLine="560"/>
        <w:spacing w:before="450" w:after="450" w:line="312" w:lineRule="auto"/>
      </w:pPr>
      <w:r>
        <w:rPr>
          <w:rFonts w:ascii="宋体" w:hAnsi="宋体" w:eastAsia="宋体" w:cs="宋体"/>
          <w:color w:val="000"/>
          <w:sz w:val="28"/>
          <w:szCs w:val="28"/>
        </w:rPr>
        <w:t xml:space="preserve">　　我局围绕“精准”“精细”，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宣传文化工作总结篇3</w:t>
      </w:r>
    </w:p>
    <w:p>
      <w:pPr>
        <w:ind w:left="0" w:right="0" w:firstLine="560"/>
        <w:spacing w:before="450" w:after="450" w:line="312" w:lineRule="auto"/>
      </w:pPr>
      <w:r>
        <w:rPr>
          <w:rFonts w:ascii="宋体" w:hAnsi="宋体" w:eastAsia="宋体" w:cs="宋体"/>
          <w:color w:val="000"/>
          <w:sz w:val="28"/>
          <w:szCs w:val="28"/>
        </w:rPr>
        <w:t xml:space="preserve">　　2024年以来，集团公司党委宣传部深入贯彻习近平新时代中国特色社会主义思想、党的十九大、十九届二中、三中、四中、五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　一、2024年工作的完成情况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五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&gt;二、工作的问题不足</w:t>
      </w:r>
    </w:p>
    <w:p>
      <w:pPr>
        <w:ind w:left="0" w:right="0" w:firstLine="560"/>
        <w:spacing w:before="450" w:after="450" w:line="312" w:lineRule="auto"/>
      </w:pPr>
      <w:r>
        <w:rPr>
          <w:rFonts w:ascii="宋体" w:hAnsi="宋体" w:eastAsia="宋体" w:cs="宋体"/>
          <w:color w:val="000"/>
          <w:sz w:val="28"/>
          <w:szCs w:val="28"/>
        </w:rPr>
        <w:t xml:space="preserve">　　对于2024的宣传思想工作，党委宣传部虽然做出了一定的努力、取得了一定的成效，但还有很多工作没有做到位：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&gt;三、2024工作的思路举措 </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习近平新时代中国特色社会主义思想、党的十九大、十九届二中、三中、四中、五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宣传文化工作总结篇4</w:t>
      </w:r>
    </w:p>
    <w:p>
      <w:pPr>
        <w:ind w:left="0" w:right="0" w:firstLine="560"/>
        <w:spacing w:before="450" w:after="450" w:line="312" w:lineRule="auto"/>
      </w:pPr>
      <w:r>
        <w:rPr>
          <w:rFonts w:ascii="宋体" w:hAnsi="宋体" w:eastAsia="宋体" w:cs="宋体"/>
          <w:color w:val="000"/>
          <w:sz w:val="28"/>
          <w:szCs w:val="28"/>
        </w:rPr>
        <w:t xml:space="preserve">　　今年以来，全市宣传思想文化工作以学习宣传贯彻习近平新时代中国特色社会主义思想和党的十九大精神为主线，认真落实全国、全省宣传思想工作会议精神，自觉承担起举旗帜、聚民心、育新人、兴文化、展形象的使命任务，紧紧围绕“加速城乡融合发展，奋力谱写仙桃水乡田园城市高质量发展新篇章”的奋斗目标，务实重行，真抓实干，不断开创宣传思想文化工作新局面，为全市改革发展稳定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1. 坚持思想引领，广泛开展宣讲活动。将创新理念融入宣讲工作各个环节，积极探索基层理论宣讲新路径，全力打通理论宣讲的“最后一公里”。一是打造宣讲平台。着力打造全媒体宣传平台、面对面宣讲平台、中心组学习近平台、主体班教育平台和党员日交流平台等5大宣讲平台，扩大宣讲覆盖面。截至目前，全市各类媒体开办专栏7个，开展宣讲90期；全市“两团十二队”及各地各部门小分队宣讲2024多场，实现宣讲全覆盖；市委中心组已集中学习21次，其中集中研学5次，全市各地各部门党委（党组）中心组每月至少学习1次。二是完善宣讲机制。重点完善选题策划机制、人员培训机制、经费保障机制、检查督办机制和考核问责机制等5项机制，推进宣讲工作常态化开展。目前已召开5次宣讲策划会，组织2次专题培训，召开宣讲推进会，传导工作压力。8月30日，省委常委、省委宣传部部长王艳玲同志来仙调研基层理论宣讲，对我市工作成绩和创新成果给予充分肯定。三是突出宣讲实效。着眼满足分众化、对象化、互动化、通俗化的理论宣讲需求，通过点单式宣讲、故事式宣讲、文艺式宣讲、分众式宣讲和网络式宣讲等5种形式，有针对性开展宣讲，确保基层群众听得进、用得着。其中，中国仙桃网组织在线访谈5期，线下活动7期，受到网友一致好评。仙桃网络宣讲团被评为全省基层理论宣讲先进集体，仙桃职业学院院长李立勇、市委党校副校长沈翔华被评为全省基层优秀理论宣讲员。</w:t>
      </w:r>
    </w:p>
    <w:p>
      <w:pPr>
        <w:ind w:left="0" w:right="0" w:firstLine="560"/>
        <w:spacing w:before="450" w:after="450" w:line="312" w:lineRule="auto"/>
      </w:pPr>
      <w:r>
        <w:rPr>
          <w:rFonts w:ascii="宋体" w:hAnsi="宋体" w:eastAsia="宋体" w:cs="宋体"/>
          <w:color w:val="000"/>
          <w:sz w:val="28"/>
          <w:szCs w:val="28"/>
        </w:rPr>
        <w:t xml:space="preserve">　　2. 坚持齐抓共管，不断压实主体责任。以落实宣传思想文化“十个一”重点工作为抓手，切实推进意识形态工作责任制落地落实，确保了全市意识形态领域向上向好、平稳可控。一是落实主体责任。严格执行“五纳入三报告”制度，形成了明责、确责、履责、督责、问责的责任落实机制，各级党委（党组）主体责任得到有效落实。提请市委常委会先后11次研究部署意识形态工作，市委与各级党委（党组）签订了落实意识形态工作责任状，组织开展3次专项督办检查，召开全市落实意识形态工作责任制推进会，进一步压实主体责任。二是建立协作机制。意识形态工作联席会议制度常态运转，市委常委、宣传部长每季度主持召开一次联席会议，定期研究意识形态重大问题。38家成员单位坚持每月排查本系统可能引发意识形态风险的问题，并书面报告联席会议办公室。三是实行全员履职。下发了《市委宣传部机关履行意识形态工作责任的意见（试行）》，明确了部机关各科室意识形态工作职责，健全了全员全岗落实意识形态工作责任的机制，坚持日汇集、周分析、月研判、季研究的工作制度，切实发挥了宣传部在意识形态工作中的综合职能作用。</w:t>
      </w:r>
    </w:p>
    <w:p>
      <w:pPr>
        <w:ind w:left="0" w:right="0" w:firstLine="560"/>
        <w:spacing w:before="450" w:after="450" w:line="312" w:lineRule="auto"/>
      </w:pPr>
      <w:r>
        <w:rPr>
          <w:rFonts w:ascii="宋体" w:hAnsi="宋体" w:eastAsia="宋体" w:cs="宋体"/>
          <w:color w:val="000"/>
          <w:sz w:val="28"/>
          <w:szCs w:val="28"/>
        </w:rPr>
        <w:t xml:space="preserve">　　3. 坚持正面引导，做大做强主流舆论。紧紧围绕市委、市政府中心工作，精心策划主题宣传，积极宣传推介仙桃，汇集建设水乡田园城市的强大力量。一是内宣围绕工作大局。精心策划《在习近平新时代中国特色社会主义思想指引下——新时代新作为新篇章》《牢记殷殷嘱托奋力谱写新时代湖北发展新篇章》《精准扶贫不落一人》等近40个主题，全媒体跟进报道，大力宣传全市贯彻习近平新时代中国特色社会主义思想、推动高质量发展、打好三大攻坚战、实施乡村振兴战略等方面的举措和成效，为仙桃发展凝心聚力。二是外宣主攻头版首页。构建了以市委中心报道组为核心，以各新闻单位为依托，各地各部门积极配合的立体式、多层次的外宣格局。2024年，我市在《湖北日报》共刊发稿件261篇，其中头版上稿16篇；在湖北人民广播电台上稿334条，其中《湖北之声》52条；在湖北卫视上稿104条，其中《湖北新闻》上稿63条；在省级以上网站上稿342条，荆楚网湖北频道首页要闻位置46篇，为我市推进高质量发展、打造水乡田园城市营造了良好的舆论氛围。三是网络宣传传播正能量。以“微宣传”体系为基础，联合市内重点民营新媒体推出“争做中国好网民”工程方案、系列线上线下活动方案，让全市新媒体“一张网”“一盘棋”，讲好仙桃故事、传播仙桃声音，构建网上网下同心圆。仙桃发布共编辑信息3000余条、浏览量达735万余次、点赞53万余次。</w:t>
      </w:r>
    </w:p>
    <w:p>
      <w:pPr>
        <w:ind w:left="0" w:right="0" w:firstLine="560"/>
        <w:spacing w:before="450" w:after="450" w:line="312" w:lineRule="auto"/>
      </w:pPr>
      <w:r>
        <w:rPr>
          <w:rFonts w:ascii="宋体" w:hAnsi="宋体" w:eastAsia="宋体" w:cs="宋体"/>
          <w:color w:val="000"/>
          <w:sz w:val="28"/>
          <w:szCs w:val="28"/>
        </w:rPr>
        <w:t xml:space="preserve">　　4. 坚持建管并重，突出抓好网上斗争。严格落实《党委（党组）网络意识形态工作责任制》和《网络安全工作责任制》，切实加强舆论引导和舆论管控。一是加强舆情监测。市网信办在实行24小时在线监测、每日进行专题研判的基础上，出台《仙桃市舆情监测奖励办法》，扩展舆情收集渠道，确保舆情早发现、早处置。全年处置涉仙网络舆情196条，删除、屏蔽涉仙负面信息2780条。二是普及网络法规。定期组织召开全市新媒体负责人座谈会，学习《网络安全法》和《互联网新闻信息服务管理规定》等法律法规，进一步强化对各类网络平台的法律约束。举办《网络安全宣传周》活动，发放宣传折页5万多份，宣传覆盖人群近20万，有力推进网络安全知识普及。三是清朗网络空间。持续开展净化网上舆论环境等系列专项行动和集中整治活动，强化对网上有害信息的清理处置。一年以来，查处传播有害信息案件25起，行政拘留3人，罚款处罚2人，教育训诫14人。同时，组织5个专班对全市网络关键信息基础设施开展专项检查，确保网络安全万无一失。</w:t>
      </w:r>
    </w:p>
    <w:p>
      <w:pPr>
        <w:ind w:left="0" w:right="0" w:firstLine="560"/>
        <w:spacing w:before="450" w:after="450" w:line="312" w:lineRule="auto"/>
      </w:pPr>
      <w:r>
        <w:rPr>
          <w:rFonts w:ascii="宋体" w:hAnsi="宋体" w:eastAsia="宋体" w:cs="宋体"/>
          <w:color w:val="000"/>
          <w:sz w:val="28"/>
          <w:szCs w:val="28"/>
        </w:rPr>
        <w:t xml:space="preserve">　　5.坚持典型引路，扎实推进文明创建。按照“打基础管长远”的思路，以培育和践行社会主义核心价值观为根本，着力“四个推进”，推进全国文明城市创建常态长效。一是做好顶层设计。成立创城指挥部，召开全国文明城市创建推进会，定期召开文明委联席会议，扎实推进创城工作。出台《创建全国文明城市三年行动计划》，按照“2024年打牢基础、2024年巩固达标、2024年冲刺夺牌”的步骤实施。以交通秩序整治为突破口，深入实施十大工程，强力推进城市形象大改观和市民素质大提升。截止目前，20万名党员群众参与“文明交通我践行”和“拒乘五小车辆”承诺签名，制作发放文明交通宣传手册5万余册。二是培育文明风尚。把文明村镇创建融入乡村振兴战略，深入挖掘、继承、创新优秀传统文化，持续推进移风易俗活动，培育文明乡风。全市共有注册志愿团体总量达471个，志愿者5.7万人，发布志愿服务项目754项，确保志愿服务活动常态开展。全市已建成各级道德讲堂500多个，每年开展活动3000多场次，引导身边好人用典型故事现身说法，达到了用身边人和事教育身边人的效果。三是选树道德典型。“敬老好儿女”、“仙桃工匠”等各类典型届期化评选，评选仙桃楷模40人，荆楚楷模上榜1人，启动第五届“感动仙桃十大道德模范”评选活动，形成了市镇村三级联动的身边好人选树宣传格局，营造了好人就在身边的强大正能量气场。</w:t>
      </w:r>
    </w:p>
    <w:p>
      <w:pPr>
        <w:ind w:left="0" w:right="0" w:firstLine="560"/>
        <w:spacing w:before="450" w:after="450" w:line="312" w:lineRule="auto"/>
      </w:pPr>
      <w:r>
        <w:rPr>
          <w:rFonts w:ascii="宋体" w:hAnsi="宋体" w:eastAsia="宋体" w:cs="宋体"/>
          <w:color w:val="000"/>
          <w:sz w:val="28"/>
          <w:szCs w:val="28"/>
        </w:rPr>
        <w:t xml:space="preserve">　　6.坚持问题导向，着力抓好文化小康。扎实推进公共文化服务体系建设，加强文化产业统计，组织开展系列群众性文化活动，推进文化小康建设。一是完善公共文化服务体系。市文化中心项目进展顺利，拟于2024年10月投入使用。基层综合文化服务中心建设有序推进，建成7个图书馆分馆和1个自助图书馆、657个文化共享村级服务点、22个镇办文化站、30个农村电影放映队、500多个村文化广场、708个农家书屋，初步建成市、镇、村三级公共文化服务体系。二是加快文化产业发展。深入开展文化产业调研，切实摸清文化产业、文化市场主体的底数，协调相关部门做好文化产业统计工作。积极招引文化及相关产业市场主体，目前在谈项目8个，计划投资金额20亿元。三是组织系列文化活动。组织了仙桃春晚、新春楹联展、迎新书画展、沔水清风廉政教育、6·26禁毒演出、第五届农民艺术节、中秋国庆文艺活动等系列文化活动，常态化开展荆楚“红色文艺轻骑兵”和“送图书、送戏曲、送电影”下乡活动，全市群众文化生活不断丰富。2024年，送花鼓戏下乡100场，送皮影戏下乡100场，送电影下乡7405场，送图书下乡2万余册，开展荆楚“红色文艺轻骑兵”活动200余场。</w:t>
      </w:r>
    </w:p>
    <w:p>
      <w:pPr>
        <w:ind w:left="0" w:right="0" w:firstLine="560"/>
        <w:spacing w:before="450" w:after="450" w:line="312" w:lineRule="auto"/>
      </w:pPr>
      <w:r>
        <w:rPr>
          <w:rFonts w:ascii="宋体" w:hAnsi="宋体" w:eastAsia="宋体" w:cs="宋体"/>
          <w:color w:val="000"/>
          <w:sz w:val="28"/>
          <w:szCs w:val="28"/>
        </w:rPr>
        <w:t xml:space="preserve">　　7.坚持增强“四力”，切实加强队伍建设。围绕增强脚力、眼力、脑力、笔力，努力打造一支政治过硬、本领高强、求实创新、能打胜仗的宣传思想工作队伍。一是深化作风建设。定期组织专班，深入基层单位，采取听汇报、看现场、召开座谈会、个别访谈等形式开展调研，掌握第一手资料，切实推进宣传思想文化工作有序开展。持续推进“情系基层记者行”主题活动，刊播稿件26篇。二是规范议事程序。坚持民主集中制，定期召开部长办公会、部局联席会议，集体研究部署全市宣传思想文化重点工作和重大事项。2024年，召开部长办公会9次，部局联席会4次，每次集体研究事项，有任务清单，每季度对完成情况进行统计，督办责任领导落实到位，形成了闭合管理模式。三是加强队伍培训。举办为期3天的仙桃市新时代宣传思想文化工作骨干培训班，参训学员近400人，有力提升了宣传思想文化工作骨干完成新形势下宣传思想工作使命任务的能力。召开市直宣传战线纪念建党97周年大会，进一步强化宣传战线党员干部“四个意识”，更加坚定文化自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宣传文化工作总结篇5</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宣传文化工作总结篇6</w:t>
      </w:r>
    </w:p>
    <w:p>
      <w:pPr>
        <w:ind w:left="0" w:right="0" w:firstLine="560"/>
        <w:spacing w:before="450" w:after="450" w:line="312" w:lineRule="auto"/>
      </w:pPr>
      <w:r>
        <w:rPr>
          <w:rFonts w:ascii="宋体" w:hAnsi="宋体" w:eastAsia="宋体" w:cs="宋体"/>
          <w:color w:val="000"/>
          <w:sz w:val="28"/>
          <w:szCs w:val="28"/>
        </w:rPr>
        <w:t xml:space="preserve">　　十八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　　一、坚持正确政治方向，提高政治站位，强化党对检察宣传思想工作的领导。做到两个“坚决维护”，坚持“两个巩固”，把统一思想、凝聚力量作为宣传思想工作中心环节。要求全体干警做维护意识形态安全的坚强卫士，做到思想同心、目标同向、行动同行。注重实践提炼经验，2024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2024至2024年获评安徽省卫生先进单位。注重葆有为民情怀，2024年获全国文明接待示范窗口，2024年至今连续获评宿州市“优秀青少年维权岗”，2024年获安徽省“妇女维权岗”称号。注重宣传营造声势，在主题教育、主题活动开展中连续报道，策划“两学一做”学习教育活动新媒体系列专题“朗读的力量”，通过微动画、音频的方式讲述红色经典;在“讲重做”活动中，制作“书香埇检”系列微信作品，弘扬传统文化;“微预防”系列廉政微动画被省院评为“全省职务犯罪预防精品微课程”。</w:t>
      </w:r>
    </w:p>
    <w:p>
      <w:pPr>
        <w:ind w:left="0" w:right="0" w:firstLine="560"/>
        <w:spacing w:before="450" w:after="450" w:line="312" w:lineRule="auto"/>
      </w:pPr>
      <w:r>
        <w:rPr>
          <w:rFonts w:ascii="宋体" w:hAnsi="宋体" w:eastAsia="宋体" w:cs="宋体"/>
          <w:color w:val="000"/>
          <w:sz w:val="28"/>
          <w:szCs w:val="28"/>
        </w:rPr>
        <w:t xml:space="preserve">　　二、围绕法治宣传，聚焦“一点两面”，全面展示新时代检察工作的新作为。主动围绕中心、服务大局，立足检察工作法律监督主责主业开展宣传思想工作。一是围绕“一点两面”新态势，抓住“三大攻坚战”、生态环保、公益诉讼、未成年人保护等重点工作，精心策划组织，主动设置议题，提升宣传思想工作的供给质效：聚焦职务犯罪预防，拍摄预防“微电影”《钥匙》，在全省及全国检察系统评比中均获特等奖，并在安徽电视台等十五家主流媒体展播;聚焦“检爱·助飞”未检品牌建设，“小红帽”公益微信入选全国未成年人检察30年新媒体作品，根据真实案例，改编拍摄青少年权益保护题材微电影《纸风车》，网络播放量逾万次，被最高检影视中心转载，并由省委政法委推荐参评第三届“平安中国”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一个案例胜过一打文件”的示范效应，切实让人民群众从每一起案件中感受到公平正义：2024年1月，获全国2024年度“扫黄打非先进集体”称号，央视《新闻联播》报道播出;2024年扫黑除恶专项斗争期间，选取芦岭煤矿18人涉黑案、埇桥区城隍庙张某英案等典型案例，依托发生在群众身边的真实、典型案例向开展法治宣传教育，加大检察官以案释法力度，吸引群众点击阅读10万加、点赞评论2024余次，获2024年8月全国“互联网+检察”指数排行榜微信榜单第四名的好成绩。三是深入挖掘推出展现新时代检察风貌的榜样人物，2024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2024年11月，卢湘君由“埇桥好人”、“宿州好人”、“安徽好人”荣登“中国好人榜”，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　　三、把握宣传思想工作规律，强化舆论引导，大力推进检察公共关系建设。运用政治智慧、法律智慧、监督智慧、宣传智慧，加强新时代检察宣传思想工作。遵循新闻传播规律，完善“两微一端一网”“互联网+检察”融媒体矩阵，大力实施检察新闻宣传精品工程，为人民群众提供喜闻乐见的检察宣传产品，十八大以来，在市级以上主流媒体发表稿件432篇，其中国家级12篇，省级24篇，市级396篇;先后63篇新媒体作品被省院、高检院“两微一端”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朋友圈”。</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　　xx公司宣传思想工作以习近平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　　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丰富媒体平台。今年5月16日，xx公司与四川钻井分公司整合重组后，充分利用《xx钻井》简报、《xx钻井网站》、《xx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　　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　　四、加大宣传力度。公司突出宣传重点，围绕生产经营中心，切实开展新闻宣传工作。川西诗司的施工主战场，按照公司“围绕中心工作，宣传工作要贴近现场，贴近员工”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　　五、注重外媒合作。加强与地方媒体的交流合作。7月份，邀请中国新闻网(xx)、xx上游新闻、华龙网、新华网等知名网络媒体到公司进行采访报道，并分别以题为《中石化超深风险井“川深1井”深度突破8420米》、《xx这家公司钻了口井，快有珠穆朗玛峰的高度了》、《xx“钻井人”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　　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　　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宣传文化工作总结篇8</w:t>
      </w:r>
    </w:p>
    <w:p>
      <w:pPr>
        <w:ind w:left="0" w:right="0" w:firstLine="560"/>
        <w:spacing w:before="450" w:after="450" w:line="312" w:lineRule="auto"/>
      </w:pPr>
      <w:r>
        <w:rPr>
          <w:rFonts w:ascii="宋体" w:hAnsi="宋体" w:eastAsia="宋体" w:cs="宋体"/>
          <w:color w:val="000"/>
          <w:sz w:val="28"/>
          <w:szCs w:val="28"/>
        </w:rPr>
        <w:t xml:space="preserve">　　2024年,宜丰县审计局在县委、县政府的正确领导下，坚持以习近平新时代中国特色社会主义思想为指导，坚持以党的政治建设为统领，以落实全面从严治党为主线，认真贯彻落实中央和省、市、县委意识形态工作责任制，坚持党管意识形态不动摇，牢牢把握意识形态工作主导权，积极培育和践行社会主义核心价值观，结合审计工作特点，积极研究和探索新形势下意识形态工作的特点和规律，以宣传思想工作为载体，加强和改进意识形态领域工作。现将我局2024年度宣传思想工作总结汇报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（一）增强政治意识，抓牢抓实意识形态工作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切实承担主体责任。成立了以局党组书记、局长为组长，分管宣传工作的班子成员为副组长，其他班子为成员的意识形态工作领导小组，形成了“一把手”负总责、一级抓一级、层层抓落实的良好工作格局。一年来，局党组领导班子坚决贯彻落实党的路线方针政策和上级指示精神，建立健全意识形态研判机制，牢牢掌握意识形态的领导权主动权，不断增强干部职工特别是领导干部的责任意识：一是全面提高政治意识，把学习习近平新时代中国特色社会主义思想作为党组会议第一个议题，专题研究部署意识形态工作，引导干部增强“四个意识”、坚定“四个自信”、做到“两个维护”。二是严格落实《党委（党组）意识形态工作责任制实施方案》要求，全面履行意识形态工作主体责任，积极主动作为，勇于担责履职，敢于举旗亮剑，以高度的政治自觉、有力的政策措施落实意识形态各项任务。三是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我局高度重视党员的政治理论学习，利用集中上党课、观看廉政教育片、自学等方式组织党员干部进行理论学习。</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坚持集中学习与自主学习相结合的制度，局党支部组织干部职工开展政治理论、意识形态、业务知识等多方面学习培训；有针对性地开展党政教育专题活动，定期专题学习中央、省、市、县关于意识形态工作的相关文件精神；加大教育力度，对爱国教育片、红色教育片、党史教育片组织集中观看，对审计及相关案例进行深入剖析；组织参观黄沙大捷红色教育基地，接受革命洗礼等活动，深刻领会新形势意识形态工作的重大意义，守好意识形态阵地，让党员干部听党话、跟党走、感党恩。同时，结合全局实际，努力在依法审计、廉洁审计，提高审计服务水平、提升审计工作效能、加强道德建设上下功夫，进一步增强党员干部爱党敬业的意识和决心。</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组中心组学习。党组书记以身作则、率先垂范，亲自制定中心组理论学习计划和宣传思想工作要点，确定学习专题，进一步规范和完善中心组学习制度。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优环境、促发展、大讨论、勇争先”大讨论活动成果，专题开展党组书记、党支部书记讲党课；积极举办各类座谈会、开展专题讨论，用科学理论武装人，提高党员干部的思想素质，使广大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（三）围绕文明城市创建，着力提升审计机关新形象</w:t>
      </w:r>
    </w:p>
    <w:p>
      <w:pPr>
        <w:ind w:left="0" w:right="0" w:firstLine="560"/>
        <w:spacing w:before="450" w:after="450" w:line="312" w:lineRule="auto"/>
      </w:pPr>
      <w:r>
        <w:rPr>
          <w:rFonts w:ascii="宋体" w:hAnsi="宋体" w:eastAsia="宋体" w:cs="宋体"/>
          <w:color w:val="000"/>
          <w:sz w:val="28"/>
          <w:szCs w:val="28"/>
        </w:rPr>
        <w:t xml:space="preserve">　　通过积极组织全体干部参加爱国卫生运动，经过集中清扫整治等，有效改善责任网格环境卫生，提升城市形象。组织志愿者到社区开展“走千楼访万家”问卷调查活动，通过发动居民填写调查问卷方式，宣讲创建全国文明城市知识，倡导每位居民为创建文明城贡献自己的一份力量，共建和谐美丽宜丰。</w:t>
      </w:r>
    </w:p>
    <w:p>
      <w:pPr>
        <w:ind w:left="0" w:right="0" w:firstLine="560"/>
        <w:spacing w:before="450" w:after="450" w:line="312" w:lineRule="auto"/>
      </w:pPr>
      <w:r>
        <w:rPr>
          <w:rFonts w:ascii="宋体" w:hAnsi="宋体" w:eastAsia="宋体" w:cs="宋体"/>
          <w:color w:val="000"/>
          <w:sz w:val="28"/>
          <w:szCs w:val="28"/>
        </w:rPr>
        <w:t xml:space="preserve">　　 &gt;  二、下一年工作思路</w:t>
      </w:r>
    </w:p>
    <w:p>
      <w:pPr>
        <w:ind w:left="0" w:right="0" w:firstLine="560"/>
        <w:spacing w:before="450" w:after="450" w:line="312" w:lineRule="auto"/>
      </w:pPr>
      <w:r>
        <w:rPr>
          <w:rFonts w:ascii="宋体" w:hAnsi="宋体" w:eastAsia="宋体" w:cs="宋体"/>
          <w:color w:val="000"/>
          <w:sz w:val="28"/>
          <w:szCs w:val="28"/>
        </w:rPr>
        <w:t xml:space="preserve">　　   2024年，我局将从以下三个方面，继续加大意识形态工作力度。</w:t>
      </w:r>
    </w:p>
    <w:p>
      <w:pPr>
        <w:ind w:left="0" w:right="0" w:firstLine="560"/>
        <w:spacing w:before="450" w:after="450" w:line="312" w:lineRule="auto"/>
      </w:pPr>
      <w:r>
        <w:rPr>
          <w:rFonts w:ascii="宋体" w:hAnsi="宋体" w:eastAsia="宋体" w:cs="宋体"/>
          <w:color w:val="000"/>
          <w:sz w:val="28"/>
          <w:szCs w:val="28"/>
        </w:rPr>
        <w:t xml:space="preserve">　　    （一）全面加强党的政治建设。始终把加强党的政治建设摆在首位。坚守党的政治立场，推动党员干部树牢“四个意识”、坚定“四个自信”、坚决做到“两个维护”，自觉在思想上政治上行动上同以习近平同志为核心的党中央保持高度一致，坚决维护党中央权威和集中统一领导，勇于担当作为，以求真务实作风坚决把党中央决策部署落到实处。严肃党内政治生活，严格执行新形势下党内政治生活若干准则，增强党内政治生活的政治性、时代性、原则性、战斗性。加强党内政治文化建设，营造风清气正的良好政治生态。加强党性锻炼，提高党员干部政治觉悟和政治能力。</w:t>
      </w:r>
    </w:p>
    <w:p>
      <w:pPr>
        <w:ind w:left="0" w:right="0" w:firstLine="560"/>
        <w:spacing w:before="450" w:after="450" w:line="312" w:lineRule="auto"/>
      </w:pPr>
      <w:r>
        <w:rPr>
          <w:rFonts w:ascii="宋体" w:hAnsi="宋体" w:eastAsia="宋体" w:cs="宋体"/>
          <w:color w:val="000"/>
          <w:sz w:val="28"/>
          <w:szCs w:val="28"/>
        </w:rPr>
        <w:t xml:space="preserve">　　    （二）积极推动意识形态工作落实落地。建立健全意识形态工作落实机制，广泛开展党组会议、学习研讨、宣讲报告、知识竞赛等学习活动，发挥好县党组中心组的理论学习作用，深入学习贯彻习近平新时代中国特色社会主义思想和党的十九届五中全会精神，引导党员干部读原著、学原文、悟原理，切实做到真学、真懂、真信、真用。围绕庆祝建党100周年主题主线，以局机关全体干部职工为对象，充分利用县融媒体中心、学习强国等平台载体，常态化开展内容实、形式活、接地气的宣传活动，激发广大干群爱党爱国的热情，推动党的创新理论家喻户晓、深入人心。</w:t>
      </w:r>
    </w:p>
    <w:p>
      <w:pPr>
        <w:ind w:left="0" w:right="0" w:firstLine="560"/>
        <w:spacing w:before="450" w:after="450" w:line="312" w:lineRule="auto"/>
      </w:pPr>
      <w:r>
        <w:rPr>
          <w:rFonts w:ascii="宋体" w:hAnsi="宋体" w:eastAsia="宋体" w:cs="宋体"/>
          <w:color w:val="000"/>
          <w:sz w:val="28"/>
          <w:szCs w:val="28"/>
        </w:rPr>
        <w:t xml:space="preserve">　　   （三）切实担负起意识形态工作责任。贯彻落实《党委(党组)意识形态工作责任制实施办法》，组织开展好本单位意识形态年度考核，加强巡视巡察、日常督查的问题整改，加强干部的监督管理，抓实意识形态阵地，坚决封堵错误思想和言论传播渠道。增强党员领导干部责任意识，增强对党负责、对本单位的意识形态工作负责的责任感和使命感，坚决贯彻落实党中央关于意识形态工作的部署要求，把意识形态工作的主体责任担负起来，切实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宣传文化工作总结篇9</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　&gt;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2025-05-02T11:14:04+08:00</dcterms:created>
  <dcterms:modified xsi:type="dcterms:W3CDTF">2025-05-02T11:14:04+08:00</dcterms:modified>
</cp:coreProperties>
</file>

<file path=docProps/custom.xml><?xml version="1.0" encoding="utf-8"?>
<Properties xmlns="http://schemas.openxmlformats.org/officeDocument/2006/custom-properties" xmlns:vt="http://schemas.openxmlformats.org/officeDocument/2006/docPropsVTypes"/>
</file>