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开展学习“弘扬爱国奋斗精神、建功立业新时代”活动情况总结</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本站今天...</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本站今天为大家精心准备了开展学习“弘扬爱国奋斗精神、建功立业新时代”活动情况总结，希望对大家有所帮助![_TAG_h2]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5月20日，绵阳市桑枣一小组织全校教师举行了“弘扬爱国奋斗精神建功立业新时代”活动启动仪式。</w:t>
      </w:r>
    </w:p>
    <w:p>
      <w:pPr>
        <w:ind w:left="0" w:right="0" w:firstLine="560"/>
        <w:spacing w:before="450" w:after="450" w:line="312" w:lineRule="auto"/>
      </w:pPr>
      <w:r>
        <w:rPr>
          <w:rFonts w:ascii="宋体" w:hAnsi="宋体" w:eastAsia="宋体" w:cs="宋体"/>
          <w:color w:val="000"/>
          <w:sz w:val="28"/>
          <w:szCs w:val="28"/>
        </w:rPr>
        <w:t xml:space="preserve">　　会上，副校长谢文文首先传达了上级有关部门关于在全区知识分子中开展“弘扬爱国奋斗精神建功立业新时代”活动的文件精神，解读了该项活动的重要意义，提出了今后一段时期学校开展该项活动的一些具体做法和目标要求。</w:t>
      </w:r>
    </w:p>
    <w:p>
      <w:pPr>
        <w:ind w:left="0" w:right="0" w:firstLine="560"/>
        <w:spacing w:before="450" w:after="450" w:line="312" w:lineRule="auto"/>
      </w:pPr>
      <w:r>
        <w:rPr>
          <w:rFonts w:ascii="宋体" w:hAnsi="宋体" w:eastAsia="宋体" w:cs="宋体"/>
          <w:color w:val="000"/>
          <w:sz w:val="28"/>
          <w:szCs w:val="28"/>
        </w:rPr>
        <w:t xml:space="preserve">　　会议指出，每位教师要高度重视此项工作，要将活动内容与本职工作紧密结合，要把“不忘初心、牢记使命”作为自己的职业信仰，教育教学工作中要不断进取、甘于奉献，为安州教育事业蓬勃发展殚精竭虑，贡献力量。</w:t>
      </w:r>
    </w:p>
    <w:p>
      <w:pPr>
        <w:ind w:left="0" w:right="0" w:firstLine="560"/>
        <w:spacing w:before="450" w:after="450" w:line="312" w:lineRule="auto"/>
      </w:pPr>
      <w:r>
        <w:rPr>
          <w:rFonts w:ascii="黑体" w:hAnsi="黑体" w:eastAsia="黑体" w:cs="黑体"/>
          <w:color w:val="000000"/>
          <w:sz w:val="36"/>
          <w:szCs w:val="36"/>
          <w:b w:val="1"/>
          <w:bCs w:val="1"/>
        </w:rPr>
        <w:t xml:space="preserve">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日前，中组部、中宣部印发通知，对在广大知识分子中深入开展“弘扬爱国奋斗精神、建功立业新时代”活动作出部署。按照要求，我省积极谋划、精心组织实施方案，对活动目标任务、内容及任务分工等进行安排。</w:t>
      </w:r>
    </w:p>
    <w:p>
      <w:pPr>
        <w:ind w:left="0" w:right="0" w:firstLine="560"/>
        <w:spacing w:before="450" w:after="450" w:line="312" w:lineRule="auto"/>
      </w:pPr>
      <w:r>
        <w:rPr>
          <w:rFonts w:ascii="宋体" w:hAnsi="宋体" w:eastAsia="宋体" w:cs="宋体"/>
          <w:color w:val="000"/>
          <w:sz w:val="28"/>
          <w:szCs w:val="28"/>
        </w:rPr>
        <w:t xml:space="preserve">　　近年来，习近平总书记对弘扬爱国奋斗精神作出一系列重要指示，高度赞扬以钱学森等“两弹一星”元勋和西安交通大学“西迁人”为代表的老一辈知识分子的家国情怀和奉献精神，强调面对新的征程、新的使命，需要在知识分子中弘扬这种传统、激发这种情怀。为此，我省结合“大学习大调研大抓落实”活动，在深入实地调研、征求多方意见的基础上，浙江省委组织部、省委宣传部制定了《在全省知识分子中深入开展“弘扬爱国奋斗精神、建功立业新时代”活动的实施方案》（下称《实施方案》）。</w:t>
      </w:r>
    </w:p>
    <w:p>
      <w:pPr>
        <w:ind w:left="0" w:right="0" w:firstLine="560"/>
        <w:spacing w:before="450" w:after="450" w:line="312" w:lineRule="auto"/>
      </w:pPr>
      <w:r>
        <w:rPr>
          <w:rFonts w:ascii="宋体" w:hAnsi="宋体" w:eastAsia="宋体" w:cs="宋体"/>
          <w:color w:val="000"/>
          <w:sz w:val="28"/>
          <w:szCs w:val="28"/>
        </w:rPr>
        <w:t xml:space="preserve">　　《实施方案》目标明确，旨在引导浙江省广大知识分子自觉践行爱国奋斗精神，增强“四个意识”，坚定“四个自信”，践行“两个坚决维护”，把个人理想自觉融入改革发展事业，把爱国奋斗精神转化为实实在在的行动。活动在内容和形式上，都充分尊重知识分子群体的特殊性和个体的广泛性，因地制宜，因材施教，活动开展不分批次、不划阶段、不设环节，突出常态长效，注重融入日常、抓在经常、久久为功。</w:t>
      </w:r>
    </w:p>
    <w:p>
      <w:pPr>
        <w:ind w:left="0" w:right="0" w:firstLine="560"/>
        <w:spacing w:before="450" w:after="450" w:line="312" w:lineRule="auto"/>
      </w:pPr>
      <w:r>
        <w:rPr>
          <w:rFonts w:ascii="宋体" w:hAnsi="宋体" w:eastAsia="宋体" w:cs="宋体"/>
          <w:color w:val="000"/>
          <w:sz w:val="28"/>
          <w:szCs w:val="28"/>
        </w:rPr>
        <w:t xml:space="preserve">　　《实施方案》在贯彻中央要求的同时，还突出了浙江特色，把弘扬爱国奋斗精神与弘扬红船精神相结合。红船精神蕴含的首创精神、奋斗精神、奉献精神与活动弘扬的爱国奋斗精神是高度一致的。浙江省将在广大知识分子中开展红船精神大轮训行动，举办红船精神专题研修培训；开展爱国奋斗大讨论行动，通过组织开展百场“争做新时代创新先锋”主题宣讲巡回报告等，把爱国奋斗精神学习纳入党支部“三会一课”和主题党日活动。同时，结合“最美浙江人”学习宣传活动，组织开展最美人才大宣传行动。</w:t>
      </w:r>
    </w:p>
    <w:p>
      <w:pPr>
        <w:ind w:left="0" w:right="0" w:firstLine="560"/>
        <w:spacing w:before="450" w:after="450" w:line="312" w:lineRule="auto"/>
      </w:pPr>
      <w:r>
        <w:rPr>
          <w:rFonts w:ascii="宋体" w:hAnsi="宋体" w:eastAsia="宋体" w:cs="宋体"/>
          <w:color w:val="000"/>
          <w:sz w:val="28"/>
          <w:szCs w:val="28"/>
        </w:rPr>
        <w:t xml:space="preserve">　　广大知识分子要在新时代大展拳脚，一展抱负，就要主动把爱国之情、报国之志融入改革发展的伟大事业中。《实施方案》将开展活动与服务我省经济社会发展紧密结合，通过组织开展“八八战略”大献策、核心技术大攻坚、人才协作大帮扶、树人育英大结对、爱岗敬业大练兵等五项行动，为各类优秀人才营造优越的成长环境，让他们创业有机会、干事有舞台、发展有空间，推动人才成长与事业发展同频共振、相得益彰。</w:t>
      </w:r>
    </w:p>
    <w:p>
      <w:pPr>
        <w:ind w:left="0" w:right="0" w:firstLine="560"/>
        <w:spacing w:before="450" w:after="450" w:line="312" w:lineRule="auto"/>
      </w:pPr>
      <w:r>
        <w:rPr>
          <w:rFonts w:ascii="宋体" w:hAnsi="宋体" w:eastAsia="宋体" w:cs="宋体"/>
          <w:color w:val="000"/>
          <w:sz w:val="28"/>
          <w:szCs w:val="28"/>
        </w:rPr>
        <w:t xml:space="preserve">　　开展“弘扬爱国奋斗精神、建功立业新时代”活动也是一次党委、政府关心关爱广大知识分子的活动。浙江省将通过开展高端人才大走访等行动，深入科研一线，深入高级知识分子群体，倾听他们的诉求和呼声，进一步完善落实党委联系服务专家制度。</w:t>
      </w:r>
    </w:p>
    <w:p>
      <w:pPr>
        <w:ind w:left="0" w:right="0" w:firstLine="560"/>
        <w:spacing w:before="450" w:after="450" w:line="312" w:lineRule="auto"/>
      </w:pPr>
      <w:r>
        <w:rPr>
          <w:rFonts w:ascii="宋体" w:hAnsi="宋体" w:eastAsia="宋体" w:cs="宋体"/>
          <w:color w:val="000"/>
          <w:sz w:val="28"/>
          <w:szCs w:val="28"/>
        </w:rPr>
        <w:t xml:space="preserve">　　心有大我，至诚报国。爱国奋斗是一种高尚的情怀，更是一种责任和担当，浙江省委组织部相关负责人表示，我省开展“弘扬爱国奋斗精神、建功立业新时代”活动，是对老一辈知识分子爱国奉献、严谨治学、求真务实精神的赓续传承，也是为了增强全省广大知识分子对党和国家奋斗目标的思想认同、情感认同、价值认同，最大限度地激发起他们的奋斗激情，形成不懈奋斗、团结奋斗的生动局面。</w:t>
      </w:r>
    </w:p>
    <w:p>
      <w:pPr>
        <w:ind w:left="0" w:right="0" w:firstLine="560"/>
        <w:spacing w:before="450" w:after="450" w:line="312" w:lineRule="auto"/>
      </w:pPr>
      <w:r>
        <w:rPr>
          <w:rFonts w:ascii="黑体" w:hAnsi="黑体" w:eastAsia="黑体" w:cs="黑体"/>
          <w:color w:val="000000"/>
          <w:sz w:val="36"/>
          <w:szCs w:val="36"/>
          <w:b w:val="1"/>
          <w:bCs w:val="1"/>
        </w:rPr>
        <w:t xml:space="preserve">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既读懂中国的历史，又读懂中国的实践、成就，通过寻访中国革命‘星星之火，可以燎原’的红色根基与源流，走到中国特色社会主义现代化建设的一线中去，用心观察、感受和体悟这片土地正在发生的伟大变革，结合专业所学，为社会主义现代化建设贡献前沿、接地气的学术成果。”曹炜是中国人民大学首批“读懂中国”青年教师社会调研团成员，参加完调研活动的她感慨万千……</w:t>
      </w:r>
    </w:p>
    <w:p>
      <w:pPr>
        <w:ind w:left="0" w:right="0" w:firstLine="560"/>
        <w:spacing w:before="450" w:after="450" w:line="312" w:lineRule="auto"/>
      </w:pPr>
      <w:r>
        <w:rPr>
          <w:rFonts w:ascii="宋体" w:hAnsi="宋体" w:eastAsia="宋体" w:cs="宋体"/>
          <w:color w:val="000"/>
          <w:sz w:val="28"/>
          <w:szCs w:val="28"/>
        </w:rPr>
        <w:t xml:space="preserve">　　上海中共一大会址、嘉兴南湖、闽西古田会议旧址、延安宝塔山、重庆渣滓洞……中国人民大学的青年教师们深入具有重大历史意义的红色教育基地调研，直观感受中国共产党在奋斗历程中的苦难与彷徨、寻觅与追求、光荣与梦想，深切体会中国共产党带领中国人民取得一个又一个胜利的艰辛不易。“我们丈量大地、阅读中国，感受到历史的厚重，也目睹了新时代的成就。重温历史，我们体会信仰的力量；阅读今天，我们见证斐然的发展成绩；畅想未来，我们对中国道路更加自信。”参加“读懂中国”青年教师社会调研活动后，中国人民大学文学院教师卢达威亲身感受了革命、建设和改革开放取得的巨大成就，对中国道路更加坚定。</w:t>
      </w:r>
    </w:p>
    <w:p>
      <w:pPr>
        <w:ind w:left="0" w:right="0" w:firstLine="560"/>
        <w:spacing w:before="450" w:after="450" w:line="312" w:lineRule="auto"/>
      </w:pPr>
      <w:r>
        <w:rPr>
          <w:rFonts w:ascii="宋体" w:hAnsi="宋体" w:eastAsia="宋体" w:cs="宋体"/>
          <w:color w:val="000"/>
          <w:sz w:val="28"/>
          <w:szCs w:val="28"/>
        </w:rPr>
        <w:t xml:space="preserve">　　“读懂中国”青年教师社会调研活动主要围绕改革开放40周年暨中国人民大学复校40周年这一主题展开，制定了“初心之旅”和“寻根之旅”两个线路，引导教师特别是青年教师更加深入地了解党情、国情、社情、民情、校情，努力成为“四有”好老师，树立牢固的家国情怀。据了解，调研活动自愿申报参加人数达145人，参与活动的青年教师以“80后”“90后”为主体，其中海归教师比例较高，成为中国人民大学近年来参与人数最多、教职员工覆盖范围最广、群体针对性最强的暑期调研活动。除此以外，学校还号召在全校师生中开展向吴宝康同志学习的活动，并组织广大教师观看《李保国》《爱的帕斯卡》等宣传新时代优秀知识分子榜样的电影。</w:t>
      </w:r>
    </w:p>
    <w:p>
      <w:pPr>
        <w:ind w:left="0" w:right="0" w:firstLine="560"/>
        <w:spacing w:before="450" w:after="450" w:line="312" w:lineRule="auto"/>
      </w:pPr>
      <w:r>
        <w:rPr>
          <w:rFonts w:ascii="宋体" w:hAnsi="宋体" w:eastAsia="宋体" w:cs="宋体"/>
          <w:color w:val="000"/>
          <w:sz w:val="28"/>
          <w:szCs w:val="28"/>
        </w:rPr>
        <w:t xml:space="preserve">　　为深入开展“弘扬爱国奋斗精神、建功立业新时代”活动，中国人民大学制定并印发了《中国人民大学深入开展“弘扬爱国奋斗精神、建功立业新时代”活动的实施方案》，提出了一系列具体要求，比如，采取多种方式，深入挖掘中国人民大学师生校友的好故事，对师生校友的爱国奋斗精神和有关事迹进行搜集整理、解读阐释和艺术呈现，深入宣传吴玉章、成仿吾、张腾霄、吴宝康等一大批优秀知识分子典型。</w:t>
      </w:r>
    </w:p>
    <w:p>
      <w:pPr>
        <w:ind w:left="0" w:right="0" w:firstLine="560"/>
        <w:spacing w:before="450" w:after="450" w:line="312" w:lineRule="auto"/>
      </w:pPr>
      <w:r>
        <w:rPr>
          <w:rFonts w:ascii="宋体" w:hAnsi="宋体" w:eastAsia="宋体" w:cs="宋体"/>
          <w:color w:val="000"/>
          <w:sz w:val="28"/>
          <w:szCs w:val="28"/>
        </w:rPr>
        <w:t xml:space="preserve">　　下一步，中国人民大学将继续总结“读懂中国”青年教师社会调研活动经验，建立长效机制，适时启动教师自选调研项目，把“读懂中国”青年教师社会调研活动打造成建功立业新时代岗位实践的品牌；同时，开展“师德先进在身边”评选活动，树立爱国奋斗知识分子典型，进一步加强价值引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