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脱贫攻坚经验做法特色亮点工作总结</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脱贫攻坚一般指脱贫攻坚战。2024年11月23日，中共中央政治局审议通过《关于打赢脱贫攻坚战的决定》。下面是本站为大家整理的脱贫攻坚经验做法特色亮点工作总结，供大家参考。　　脱贫攻坚经验做法特色亮点工作总结　　20xx年以来，全镇上下认真贯...</w:t>
      </w:r>
    </w:p>
    <w:p>
      <w:pPr>
        <w:ind w:left="0" w:right="0" w:firstLine="560"/>
        <w:spacing w:before="450" w:after="450" w:line="312" w:lineRule="auto"/>
      </w:pPr>
      <w:r>
        <w:rPr>
          <w:rFonts w:ascii="宋体" w:hAnsi="宋体" w:eastAsia="宋体" w:cs="宋体"/>
          <w:color w:val="000"/>
          <w:sz w:val="28"/>
          <w:szCs w:val="28"/>
        </w:rPr>
        <w:t xml:space="preserve">脱贫攻坚一般指脱贫攻坚战。2024年11月23日，中共中央政治局审议通过《关于打赢脱贫攻坚战的决定》。下面是本站为大家整理的脱贫攻坚经验做法特色亮点工作总结，供大家参考。[_TAG_h2]　　脱贫攻坚经验做法特色亮点工作总结</w:t>
      </w:r>
    </w:p>
    <w:p>
      <w:pPr>
        <w:ind w:left="0" w:right="0" w:firstLine="560"/>
        <w:spacing w:before="450" w:after="450" w:line="312" w:lineRule="auto"/>
      </w:pPr>
      <w:r>
        <w:rPr>
          <w:rFonts w:ascii="宋体" w:hAnsi="宋体" w:eastAsia="宋体" w:cs="宋体"/>
          <w:color w:val="000"/>
          <w:sz w:val="28"/>
          <w:szCs w:val="28"/>
        </w:rPr>
        <w:t xml:space="preserve">　　20xx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　　 &gt;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　　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　　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　　五是建立动员宣传保障。组织党员干部认真贯彻学习习近平总书记、李克强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　　&gt;三、分类施策，多措并举，全力打好脱贫攻坚战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　　四是抓扶贫开发，做好民心工程。</w:t>
      </w:r>
    </w:p>
    <w:p>
      <w:pPr>
        <w:ind w:left="0" w:right="0" w:firstLine="560"/>
        <w:spacing w:before="450" w:after="450" w:line="312" w:lineRule="auto"/>
      </w:pPr>
      <w:r>
        <w:rPr>
          <w:rFonts w:ascii="宋体" w:hAnsi="宋体" w:eastAsia="宋体" w:cs="宋体"/>
          <w:color w:val="000"/>
          <w:sz w:val="28"/>
          <w:szCs w:val="28"/>
        </w:rPr>
        <w:t xml:space="preserve">　　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　　脱贫攻坚经验做法特色亮点工作总结</w:t>
      </w:r>
    </w:p>
    <w:p>
      <w:pPr>
        <w:ind w:left="0" w:right="0" w:firstLine="560"/>
        <w:spacing w:before="450" w:after="450" w:line="312" w:lineRule="auto"/>
      </w:pPr>
      <w:r>
        <w:rPr>
          <w:rFonts w:ascii="宋体" w:hAnsi="宋体" w:eastAsia="宋体" w:cs="宋体"/>
          <w:color w:val="000"/>
          <w:sz w:val="28"/>
          <w:szCs w:val="28"/>
        </w:rPr>
        <w:t xml:space="preserve">　　2024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逍遥镇有省级贫困村5个，分别是X村、桃花村、X村、大舜村、XXXX村，其中X村于2024退出，X2023年退出。截止2024年10月底动态调整后，全镇有建档立卡贫困户X户X人，已脱贫X户X人，2024年脱贫X户X人。</w:t>
      </w:r>
    </w:p>
    <w:p>
      <w:pPr>
        <w:ind w:left="0" w:right="0" w:firstLine="560"/>
        <w:spacing w:before="450" w:after="450" w:line="312" w:lineRule="auto"/>
      </w:pPr>
      <w:r>
        <w:rPr>
          <w:rFonts w:ascii="宋体" w:hAnsi="宋体" w:eastAsia="宋体" w:cs="宋体"/>
          <w:color w:val="000"/>
          <w:sz w:val="28"/>
          <w:szCs w:val="28"/>
        </w:rPr>
        <w:t xml:space="preserve">　　&gt;二、年度减贫任务完成情况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达我镇2024年度减贫任务为X户X人贫困人口脱贫，今年以来我镇积极围绕贫困户脱贫“一超六有”标准，精准施策，积极帮扶，经村评议、镇村初验、县复核、县公示批准，我镇X户X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　　X村2个贫困村经过村申请、县级验收、市级验收等程序，X达到村退出标准，退出任务全面完成。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　&gt;　三、主要做法及成效</w:t>
      </w:r>
    </w:p>
    <w:p>
      <w:pPr>
        <w:ind w:left="0" w:right="0" w:firstLine="560"/>
        <w:spacing w:before="450" w:after="450" w:line="312" w:lineRule="auto"/>
      </w:pPr>
      <w:r>
        <w:rPr>
          <w:rFonts w:ascii="宋体" w:hAnsi="宋体" w:eastAsia="宋体" w:cs="宋体"/>
          <w:color w:val="000"/>
          <w:sz w:val="28"/>
          <w:szCs w:val="28"/>
        </w:rPr>
        <w:t xml:space="preserve">　　1.村级产业不断壮大。以产业带动脱贫，采取“保底收益+照顾贫困+超产分成”的现金收益机制、“村集体主导、合作社组织、贫困户入股”的农事服务机制与“企业捐赠+农户示范+集体增收”的产业扶助机制三种模式脱贫增收。自2024年我镇引进锦天福泽公司，对X三个村通过合作社流转土地5000余亩以来，今年，X果树都已进入挂果期。5个贫困村陆续考察，积极引进新的产业，大舜村在发展羊肚菌项目的同时进行间种桑苗，发展蚕桑产业；X村栽种油葵种植项目100余亩；X村立足引进产业带动脱贫致富，发展特色红薯“294”种植产业100余亩，引进X立根农业科技发展有限公司流转200亩旱地、水田、荒地开展蒲公英种植。村集体自主发展优质大米产业，成立X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　　2.贫困村集体经济发展有序推进。X村集体经济收入达4.3254万元，桃花村集体经济收入达5.286万元，X村集体经济收入达3.7897万元，大舜村集体经济收入达5.792万元，X村集体经济收入达6.9万元。</w:t>
      </w:r>
    </w:p>
    <w:p>
      <w:pPr>
        <w:ind w:left="0" w:right="0" w:firstLine="560"/>
        <w:spacing w:before="450" w:after="450" w:line="312" w:lineRule="auto"/>
      </w:pPr>
      <w:r>
        <w:rPr>
          <w:rFonts w:ascii="宋体" w:hAnsi="宋体" w:eastAsia="宋体" w:cs="宋体"/>
          <w:color w:val="000"/>
          <w:sz w:val="28"/>
          <w:szCs w:val="28"/>
        </w:rPr>
        <w:t xml:space="preserve">　　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　　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　　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　　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2024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　　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　　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　　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　&gt;　四、经验做法和特色亮点工作</w:t>
      </w:r>
    </w:p>
    <w:p>
      <w:pPr>
        <w:ind w:left="0" w:right="0" w:firstLine="560"/>
        <w:spacing w:before="450" w:after="450" w:line="312" w:lineRule="auto"/>
      </w:pPr>
      <w:r>
        <w:rPr>
          <w:rFonts w:ascii="宋体" w:hAnsi="宋体" w:eastAsia="宋体" w:cs="宋体"/>
          <w:color w:val="000"/>
          <w:sz w:val="28"/>
          <w:szCs w:val="28"/>
        </w:rPr>
        <w:t xml:space="preserve">　　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2024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　　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　　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　　3.落实三项配套。一是基础设施。新建或改建田间作业道路，实现生产作业“路相通”。新建或整治渠系、塘堰、池，实现生产用水“水相连”。新建或改建农业生产管理用房，设施用地实现“全保障”。通过四川铁投公司捐赠620万元，修建大舜村安子沟二、三台地3公里产业道路，X村2.4公里毛叶山桐子道路路面工程；通过烟草公司捐赠180万元，修建大舜村道路扩宽3000米，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　　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　　5.建设一个基地。建设一个职业农民培训基地，以镇政府会议室为经营管理理论室内培训课堂，以X村毛叶山桐子、柑橘产业园区和大舜村羊肚菌、蒲公英产业园区为实用技术现场教学点。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　&gt;　五、存在问题或建议</w:t>
      </w:r>
    </w:p>
    <w:p>
      <w:pPr>
        <w:ind w:left="0" w:right="0" w:firstLine="560"/>
        <w:spacing w:before="450" w:after="450" w:line="312" w:lineRule="auto"/>
      </w:pPr>
      <w:r>
        <w:rPr>
          <w:rFonts w:ascii="宋体" w:hAnsi="宋体" w:eastAsia="宋体" w:cs="宋体"/>
          <w:color w:val="000"/>
          <w:sz w:val="28"/>
          <w:szCs w:val="28"/>
        </w:rPr>
        <w:t xml:space="preserve">　　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　　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　　&gt;六、2024年工作谋划</w:t>
      </w:r>
    </w:p>
    <w:p>
      <w:pPr>
        <w:ind w:left="0" w:right="0" w:firstLine="560"/>
        <w:spacing w:before="450" w:after="450" w:line="312" w:lineRule="auto"/>
      </w:pPr>
      <w:r>
        <w:rPr>
          <w:rFonts w:ascii="宋体" w:hAnsi="宋体" w:eastAsia="宋体" w:cs="宋体"/>
          <w:color w:val="000"/>
          <w:sz w:val="28"/>
          <w:szCs w:val="28"/>
        </w:rPr>
        <w:t xml:space="preserve">　　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2024年扶贫普查前期准备工作，充分运用好贫困户基础信息、帮扶措施采集工作成果，为2024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　　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　　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　　脱贫攻坚经验做法特色亮点工作总结</w:t>
      </w:r>
    </w:p>
    <w:p>
      <w:pPr>
        <w:ind w:left="0" w:right="0" w:firstLine="560"/>
        <w:spacing w:before="450" w:after="450" w:line="312" w:lineRule="auto"/>
      </w:pPr>
      <w:r>
        <w:rPr>
          <w:rFonts w:ascii="宋体" w:hAnsi="宋体" w:eastAsia="宋体" w:cs="宋体"/>
          <w:color w:val="000"/>
          <w:sz w:val="28"/>
          <w:szCs w:val="28"/>
        </w:rPr>
        <w:t xml:space="preserve">　　近年来，砚溪镇坚持把脱贫攻坚作为第一民生工程来抓，持续完善工作体系、聚焦村庄整治、创新产业扶贫、突出宣传引导，有力推进了脱贫攻坚工作的顺利开展，取得了预期成效。目前，全镇现有建档立卡贫困户247户651人，2024-2024年脱贫170户472人，2024年，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　&gt;　一、压责任、促合力。</w:t>
      </w:r>
    </w:p>
    <w:p>
      <w:pPr>
        <w:ind w:left="0" w:right="0" w:firstLine="560"/>
        <w:spacing w:before="450" w:after="450" w:line="312" w:lineRule="auto"/>
      </w:pPr>
      <w:r>
        <w:rPr>
          <w:rFonts w:ascii="宋体" w:hAnsi="宋体" w:eastAsia="宋体" w:cs="宋体"/>
          <w:color w:val="000"/>
          <w:sz w:val="28"/>
          <w:szCs w:val="28"/>
        </w:rPr>
        <w:t xml:space="preserve">　　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　　&gt;二、抓整治、强基础。</w:t>
      </w:r>
    </w:p>
    <w:p>
      <w:pPr>
        <w:ind w:left="0" w:right="0" w:firstLine="560"/>
        <w:spacing w:before="450" w:after="450" w:line="312" w:lineRule="auto"/>
      </w:pPr>
      <w:r>
        <w:rPr>
          <w:rFonts w:ascii="宋体" w:hAnsi="宋体" w:eastAsia="宋体" w:cs="宋体"/>
          <w:color w:val="000"/>
          <w:sz w:val="28"/>
          <w:szCs w:val="28"/>
        </w:rPr>
        <w:t xml:space="preserve">　　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　　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　　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　　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2.78km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　&gt;　三、强保障、促增收。</w:t>
      </w:r>
    </w:p>
    <w:p>
      <w:pPr>
        <w:ind w:left="0" w:right="0" w:firstLine="560"/>
        <w:spacing w:before="450" w:after="450" w:line="312" w:lineRule="auto"/>
      </w:pPr>
      <w:r>
        <w:rPr>
          <w:rFonts w:ascii="宋体" w:hAnsi="宋体" w:eastAsia="宋体" w:cs="宋体"/>
          <w:color w:val="000"/>
          <w:sz w:val="28"/>
          <w:szCs w:val="28"/>
        </w:rPr>
        <w:t xml:space="preserve">　　构建以镇政府为主导，行业部门合力攻坚的新机制。2024年以来，累计163户贫困户享受了危房改造补贴。2024年，全镇83名建档立卡贫困学生享受寄宿补贴，发放金额5.75万元;代缴城乡居民基本医疗保险16.758万元，代缴重大疾病商业补充保险14.896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128.5万元、“农户+企业”贷款模式1112万。</w:t>
      </w:r>
    </w:p>
    <w:p>
      <w:pPr>
        <w:ind w:left="0" w:right="0" w:firstLine="560"/>
        <w:spacing w:before="450" w:after="450" w:line="312" w:lineRule="auto"/>
      </w:pPr>
      <w:r>
        <w:rPr>
          <w:rFonts w:ascii="宋体" w:hAnsi="宋体" w:eastAsia="宋体" w:cs="宋体"/>
          <w:color w:val="000"/>
          <w:sz w:val="28"/>
          <w:szCs w:val="28"/>
        </w:rPr>
        <w:t xml:space="preserve">　&gt;　四、广宣传、浓氛围。</w:t>
      </w:r>
    </w:p>
    <w:p>
      <w:pPr>
        <w:ind w:left="0" w:right="0" w:firstLine="560"/>
        <w:spacing w:before="450" w:after="450" w:line="312" w:lineRule="auto"/>
      </w:pPr>
      <w:r>
        <w:rPr>
          <w:rFonts w:ascii="宋体" w:hAnsi="宋体" w:eastAsia="宋体" w:cs="宋体"/>
          <w:color w:val="000"/>
          <w:sz w:val="28"/>
          <w:szCs w:val="28"/>
        </w:rPr>
        <w:t xml:space="preserve">　　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　　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2025-05-02T16:18:22+08:00</dcterms:created>
  <dcterms:modified xsi:type="dcterms:W3CDTF">2025-05-02T16:18:22+08:00</dcterms:modified>
</cp:coreProperties>
</file>

<file path=docProps/custom.xml><?xml version="1.0" encoding="utf-8"?>
<Properties xmlns="http://schemas.openxmlformats.org/officeDocument/2006/custom-properties" xmlns:vt="http://schemas.openxmlformats.org/officeDocument/2006/docPropsVTypes"/>
</file>