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计划员质量工作总结 质量计划实施情况(5篇)</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计划员质量工作总结 质量计划实施情况一1、高危行业生产经营企业。高危行业一直以来就是安监系统重点监管对象，但是，近几年来事故发生率一直居高不下。因此，对高危行业的监管将是永恒不变的话题，重点把那些领取安全生产许可证、储存或大量使用易燃易爆有...</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质量计划实施情况一</w:t>
      </w:r>
    </w:p>
    <w:p>
      <w:pPr>
        <w:ind w:left="0" w:right="0" w:firstLine="560"/>
        <w:spacing w:before="450" w:after="450" w:line="312" w:lineRule="auto"/>
      </w:pPr>
      <w:r>
        <w:rPr>
          <w:rFonts w:ascii="宋体" w:hAnsi="宋体" w:eastAsia="宋体" w:cs="宋体"/>
          <w:color w:val="000"/>
          <w:sz w:val="28"/>
          <w:szCs w:val="28"/>
        </w:rPr>
        <w:t xml:space="preserve">1、高危行业生产经营企业。高危行业一直以来就是安监系统重点监管对象，但是，近几年来事故发生率一直居高不下。因此，对高危行业的监管将是永恒不变的话题，重点把那些领取安全生产许可证、储存或大量使用易燃易爆有毒物品以及生产过程生成有毒物品、危险性程度较高、作业条件比较差的行业确定为重点企业进行重点监管。(如化工行业、船舶修造行业、烟花爆竹行业、冶金行业等)。</w:t>
      </w:r>
    </w:p>
    <w:p>
      <w:pPr>
        <w:ind w:left="0" w:right="0" w:firstLine="560"/>
        <w:spacing w:before="450" w:after="450" w:line="312" w:lineRule="auto"/>
      </w:pPr>
      <w:r>
        <w:rPr>
          <w:rFonts w:ascii="宋体" w:hAnsi="宋体" w:eastAsia="宋体" w:cs="宋体"/>
          <w:color w:val="000"/>
          <w:sz w:val="28"/>
          <w:szCs w:val="28"/>
        </w:rPr>
        <w:t xml:space="preserve">2、存在重大危险源的生产经营企业。一些企业的工艺技术装备落后、陈旧、简陋、自动化水平低，企业负责人产意识薄弱，平时疏于管理，安全经费投入不足，特种设备、压力容器等不按规定定期检测，大量使用或者储存危险物品超过规定的临界量，生产作业现场条件恶劣，存在安全隐患，存在重大危险源，一但发生事故将会给人民群众生命财产造成严重损失，因此，这类存在重大危险源的企业也要纳入重点企业来进行重点监管。</w:t>
      </w:r>
    </w:p>
    <w:p>
      <w:pPr>
        <w:ind w:left="0" w:right="0" w:firstLine="560"/>
        <w:spacing w:before="450" w:after="450" w:line="312" w:lineRule="auto"/>
      </w:pPr>
      <w:r>
        <w:rPr>
          <w:rFonts w:ascii="宋体" w:hAnsi="宋体" w:eastAsia="宋体" w:cs="宋体"/>
          <w:color w:val="000"/>
          <w:sz w:val="28"/>
          <w:szCs w:val="28"/>
        </w:rPr>
        <w:t xml:space="preserve">3、事故多发企业。一些企业自认为所属行业不属于高危行业的范畴，从而就降低了对安全生产的要求，企业负责人对安全生产工作不闻不问，不按规定为机器设备增加防护装臵，不为工作人员配备符合标准的劳动防护用品，对企业存在的安全隐患不及时治理，企业员工不遵守各项规章制度，不按操作规程进行操作，从而造成企业员工伤亡事故时有发生，这类企业也应纳入重点企业的范围。</w:t>
      </w:r>
    </w:p>
    <w:p>
      <w:pPr>
        <w:ind w:left="0" w:right="0" w:firstLine="560"/>
        <w:spacing w:before="450" w:after="450" w:line="312" w:lineRule="auto"/>
      </w:pPr>
      <w:r>
        <w:rPr>
          <w:rFonts w:ascii="宋体" w:hAnsi="宋体" w:eastAsia="宋体" w:cs="宋体"/>
          <w:color w:val="000"/>
          <w:sz w:val="28"/>
          <w:szCs w:val="28"/>
        </w:rPr>
        <w:t xml:space="preserve">1、结合产业结构、行业特点、职业危害程度、往年事故情况等，做好调查摸底工作，确定重点企业，制定详细的工作方案，建立健全安全监督检查和执法监察制度，明确行政执法依据、检查内容、检查形式以及检查重点等，建立健全重点企业的基础档案，分析掌握重点企业的安全生产现状、主要生产工艺装备情况和事故特点，掌握重点企业安全检查方法和安全隐患及危险源辨识方法，以满足安全监管工作的需要，有针对性地制定日常安全监管的工作思路。</w:t>
      </w:r>
    </w:p>
    <w:p>
      <w:pPr>
        <w:ind w:left="0" w:right="0" w:firstLine="560"/>
        <w:spacing w:before="450" w:after="450" w:line="312" w:lineRule="auto"/>
      </w:pPr>
      <w:r>
        <w:rPr>
          <w:rFonts w:ascii="宋体" w:hAnsi="宋体" w:eastAsia="宋体" w:cs="宋体"/>
          <w:color w:val="000"/>
          <w:sz w:val="28"/>
          <w:szCs w:val="28"/>
        </w:rPr>
        <w:t xml:space="preserve">2、对重点企业的安全监管，要以提高企业本质安全度和保持安全生产行政许可条件为目标，以日常预防性安全监督检查为主要方式，着力加强制度化、规范化建设，切实提高安全监督管理的针对性、有效性。</w:t>
      </w:r>
    </w:p>
    <w:p>
      <w:pPr>
        <w:ind w:left="0" w:right="0" w:firstLine="560"/>
        <w:spacing w:before="450" w:after="450" w:line="312" w:lineRule="auto"/>
      </w:pPr>
      <w:r>
        <w:rPr>
          <w:rFonts w:ascii="宋体" w:hAnsi="宋体" w:eastAsia="宋体" w:cs="宋体"/>
          <w:color w:val="000"/>
          <w:sz w:val="28"/>
          <w:szCs w:val="28"/>
        </w:rPr>
        <w:t xml:space="preserve">1、制定安全监督检查制度，加强安全监管。安监系统应依据安全生产法律法规和国家有关标准要求，加强对重点企业的安全检查和业务指导，增加对重点企业安全检查的频次，并建立重点企业监管检查台帐，有针对性地确定监督检查的内容和方式方法，切忌“走过场”。对于技术性比较高的行业可邀请有关专家进行专业安全检查。安全生产监督检查应当严肃认真，做好检查记录，及时向企业反馈查出的安全问题和事故隐患，对安全监督检查中发现的隐患，要下达隐患整改指令，实施动态跟踪、闭环管理，隐患整改完成后进行复查，没有及时整改的，要依法实施行政处罚，导致发生事故的，要依法追究责任。同时，安监系统要发挥综合协调的作用，定期组织负有安全生产监管职责的相关职能部门或政府(社区)对重点企业开展联合执法检查工作，凝聚执法合力，共同推进企业提高安全管理水平，切实提高企业事故预防能力和安全管理水平。</w:t>
      </w:r>
    </w:p>
    <w:p>
      <w:pPr>
        <w:ind w:left="0" w:right="0" w:firstLine="560"/>
        <w:spacing w:before="450" w:after="450" w:line="312" w:lineRule="auto"/>
      </w:pPr>
      <w:r>
        <w:rPr>
          <w:rFonts w:ascii="宋体" w:hAnsi="宋体" w:eastAsia="宋体" w:cs="宋体"/>
          <w:color w:val="000"/>
          <w:sz w:val="28"/>
          <w:szCs w:val="28"/>
        </w:rPr>
        <w:t xml:space="preserve">2、督促企业落实安全主体责任，切实提高企业本质安全度。</w:t>
      </w:r>
    </w:p>
    <w:p>
      <w:pPr>
        <w:ind w:left="0" w:right="0" w:firstLine="560"/>
        <w:spacing w:before="450" w:after="450" w:line="312" w:lineRule="auto"/>
      </w:pPr>
      <w:r>
        <w:rPr>
          <w:rFonts w:ascii="宋体" w:hAnsi="宋体" w:eastAsia="宋体" w:cs="宋体"/>
          <w:color w:val="000"/>
          <w:sz w:val="28"/>
          <w:szCs w:val="28"/>
        </w:rPr>
        <w:t xml:space="preserve">(1)督促企业制定完善安全管理规章制度，确保安全生产投入。企业法人要按照国家有关法律法规的规定，结合行业特点和单位实际情况，建立健全各项安全生产管理规章制度和各岗位操作规程，并建立考核机制。同时，企业要按照《安全生产法》的有关规定，保证必要的安全生产投入，配备符合标准的设备、设施，为从业人员配备符合国家或行业标准的劳工防护用品，加强职业病的防治。</w:t>
      </w:r>
    </w:p>
    <w:p>
      <w:pPr>
        <w:ind w:left="0" w:right="0" w:firstLine="560"/>
        <w:spacing w:before="450" w:after="450" w:line="312" w:lineRule="auto"/>
      </w:pPr>
      <w:r>
        <w:rPr>
          <w:rFonts w:ascii="宋体" w:hAnsi="宋体" w:eastAsia="宋体" w:cs="宋体"/>
          <w:color w:val="000"/>
          <w:sz w:val="28"/>
          <w:szCs w:val="28"/>
        </w:rPr>
        <w:t xml:space="preserve">(2)督促企业建立安全生产管理机构，配备安全生产管理人员。按照《安全生产法》的规定，从业人员超过300人的，应当设臵安全生产管理机构或者配备与其生产经营规模相适应的专职安全生产管理人员;从业人员不足300人的，应配备专职或兼职的安全生产管理人员，企业法人要履行安全生产第一责任的责任，切实加强安全生产管理工作，确保企业的安全生产工作稳步推进。</w:t>
      </w:r>
    </w:p>
    <w:p>
      <w:pPr>
        <w:ind w:left="0" w:right="0" w:firstLine="560"/>
        <w:spacing w:before="450" w:after="450" w:line="312" w:lineRule="auto"/>
      </w:pPr>
      <w:r>
        <w:rPr>
          <w:rFonts w:ascii="宋体" w:hAnsi="宋体" w:eastAsia="宋体" w:cs="宋体"/>
          <w:color w:val="000"/>
          <w:sz w:val="28"/>
          <w:szCs w:val="28"/>
        </w:rPr>
        <w:t xml:space="preserve">(3)督促企业开展安全生产教育和培训。企业要抓好对从业人员的安全教育，企业主要负责人、安全生产管理人员、特种作业人员以及其他重要工种人员必须做到持证上岗，定期开展“三级教育”，加强新进厂工人特别是流动性比较大的工种和危险岗位人员的安全知识、技能培训，使其熟悉有关安全规章制度和安全操作规程，掌握本岗位的安全操作技能。未经安全生产教育和培训不合格的从业人员，不得上岗作业。采用新工艺、新技术、新材料或者使用新设备，必须采取有效的安全防护措施，并对从业人员进行专门的安全生产教育和培训。对相关培训情况及员工的考试成绩等要登记建档备查。同时，必须加强对协作单位及外来务工人员的安全管理，明确相关方的安全生产责任和义务，做好资质审查和安全培训，加强工程施工安全监管，将外来施工单位和外来务工人员的安全管理落到实处。</w:t>
      </w:r>
    </w:p>
    <w:p>
      <w:pPr>
        <w:ind w:left="0" w:right="0" w:firstLine="560"/>
        <w:spacing w:before="450" w:after="450" w:line="312" w:lineRule="auto"/>
      </w:pPr>
      <w:r>
        <w:rPr>
          <w:rFonts w:ascii="宋体" w:hAnsi="宋体" w:eastAsia="宋体" w:cs="宋体"/>
          <w:color w:val="000"/>
          <w:sz w:val="28"/>
          <w:szCs w:val="28"/>
        </w:rPr>
        <w:t xml:space="preserve">(4)督促企业强化日常检查，认真开展隐患排查治理工作。企业要进行自查，对生产现场、重要部位加大日常检查的力度，对发现的违规作业和违章指挥要加大处罚力度，存在重大危险源的企业，要按规定对重大危险源登记建档，并进行定期检测、评估、监控，在有较大危险因素的生产经营场所和有关设施、设备上，设臵明显的安全警示标志，对各类设备要定期进行经常性维护、保养，并定期检测，不能满足安全生产需要的设备及时更换。同时企业要根据行业特点和企业实际认真做好隐患排查治理工作，对查出的隐患能及时治理的要及时治理，不能及时处理的要限期整改，并明确专人负责，并落实整改资金。对发现的重大安全隐患要及时上报镇安办</w:t>
      </w:r>
    </w:p>
    <w:p>
      <w:pPr>
        <w:ind w:left="0" w:right="0" w:firstLine="560"/>
        <w:spacing w:before="450" w:after="450" w:line="312" w:lineRule="auto"/>
      </w:pPr>
      <w:r>
        <w:rPr>
          <w:rFonts w:ascii="宋体" w:hAnsi="宋体" w:eastAsia="宋体" w:cs="宋体"/>
          <w:color w:val="000"/>
          <w:sz w:val="28"/>
          <w:szCs w:val="28"/>
        </w:rPr>
        <w:t xml:space="preserve">(5)督促企业制定安全生产事故处臵的应急预案，并定期开展。企业要根据可能发生的事故及危害程度，制定安全生产事故处臵的应急预案和信息报送制度，成立应急救援组织，配备相应的设施，并定期进行应急救援预案的演练。通过演练，要提高企业员工对安全生产重要性的认识，牢固树立“安全责任重于泰山”的思想，提高企业对安全事故的应急救援处臵水平和能力，让企业员工了解、熟悉并掌握发生事故后的处臵救援程序，同时提高相关协作部门应急救援的协作配合能力。</w:t>
      </w:r>
    </w:p>
    <w:p>
      <w:pPr>
        <w:ind w:left="0" w:right="0" w:firstLine="560"/>
        <w:spacing w:before="450" w:after="450" w:line="312" w:lineRule="auto"/>
      </w:pPr>
      <w:r>
        <w:rPr>
          <w:rFonts w:ascii="宋体" w:hAnsi="宋体" w:eastAsia="宋体" w:cs="宋体"/>
          <w:color w:val="000"/>
          <w:sz w:val="28"/>
          <w:szCs w:val="28"/>
        </w:rPr>
        <w:t xml:space="preserve">3、深入开展安全标准化达标建设工作。</w:t>
      </w:r>
    </w:p>
    <w:p>
      <w:pPr>
        <w:ind w:left="0" w:right="0" w:firstLine="560"/>
        <w:spacing w:before="450" w:after="450" w:line="312" w:lineRule="auto"/>
      </w:pPr>
      <w:r>
        <w:rPr>
          <w:rFonts w:ascii="宋体" w:hAnsi="宋体" w:eastAsia="宋体" w:cs="宋体"/>
          <w:color w:val="000"/>
          <w:sz w:val="28"/>
          <w:szCs w:val="28"/>
        </w:rPr>
        <w:t xml:space="preserve">近年来，为进一步夯实企业的安全管理基础，落实企业的安全生产主体责任，提高企业安全管理的科学化、规范化水平，有效遏制重特大事故的发生，实现安全生产状况的稳定好转，国家在冶金、烟花爆竹、砖瓦等行业开展标准化达标建设工作后取得了一定的实效，企业的本质安全度得到不断提高。在新形势下，要积极探索安全管理的有效办法，引入科学的安全理念和先进管理方法，根据各行业特点，深入开展安全标准化建设达标工作，切实提高安全管理水平。</w:t>
      </w:r>
    </w:p>
    <w:p>
      <w:pPr>
        <w:ind w:left="0" w:right="0" w:firstLine="560"/>
        <w:spacing w:before="450" w:after="450" w:line="312" w:lineRule="auto"/>
      </w:pPr>
      <w:r>
        <w:rPr>
          <w:rFonts w:ascii="宋体" w:hAnsi="宋体" w:eastAsia="宋体" w:cs="宋体"/>
          <w:color w:val="000"/>
          <w:sz w:val="28"/>
          <w:szCs w:val="28"/>
        </w:rPr>
        <w:t xml:space="preserve">灿烂的青春之花，会在安全的沃土上开得绚丽多姿，也会因事故的肆虐变得淡然无光。展望未来，我们每个人该走的路还很长，肩负的责任也很重。在新形势、新目标下，我们的一举一动应当更稳健更成熟。当我们看见红艳艳的骄阳蓬勃而起，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质量计划实施情况二</w:t>
      </w:r>
    </w:p>
    <w:p>
      <w:pPr>
        <w:ind w:left="0" w:right="0" w:firstLine="560"/>
        <w:spacing w:before="450" w:after="450" w:line="312" w:lineRule="auto"/>
      </w:pPr>
      <w:r>
        <w:rPr>
          <w:rFonts w:ascii="宋体" w:hAnsi="宋体" w:eastAsia="宋体" w:cs="宋体"/>
          <w:color w:val="000"/>
          <w:sz w:val="28"/>
          <w:szCs w:val="28"/>
        </w:rPr>
        <w:t xml:space="preserve">为全面的完成公司的各项目目标任务，确保我公司经济平稳较快的发展。工程质量技术部遵循“让领导放心，让业主满意”的原则，20xx年下半年工作计划如下：</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质量计划实施情况三</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质量计划实施情况四</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xxx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质量计划实施情况五</w:t>
      </w:r>
    </w:p>
    <w:p>
      <w:pPr>
        <w:ind w:left="0" w:right="0" w:firstLine="560"/>
        <w:spacing w:before="450" w:after="450" w:line="312" w:lineRule="auto"/>
      </w:pPr>
      <w:r>
        <w:rPr>
          <w:rFonts w:ascii="宋体" w:hAnsi="宋体" w:eastAsia="宋体" w:cs="宋体"/>
          <w:color w:val="000"/>
          <w:sz w:val="28"/>
          <w:szCs w:val="28"/>
        </w:rPr>
        <w:t xml:space="preserve">1、加强对检验员质量意识和技能的培训，提高检查员的责任意识和控制能力，减少错检漏检事件的发生，降低质量损失。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10、加强过程控制，对工序废品率高的过程进行分析，帮助员工提高自控能力，降低不良率和制造成本。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2025-05-19T17:30:56+08:00</dcterms:created>
  <dcterms:modified xsi:type="dcterms:W3CDTF">2025-05-19T17:30:56+08:00</dcterms:modified>
</cp:coreProperties>
</file>

<file path=docProps/custom.xml><?xml version="1.0" encoding="utf-8"?>
<Properties xmlns="http://schemas.openxmlformats.org/officeDocument/2006/custom-properties" xmlns:vt="http://schemas.openxmlformats.org/officeDocument/2006/docPropsVTypes"/>
</file>