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2024年汽车修理工工作总结简短(7篇)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汽车修理工工作总结简短一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汽车修理工工作总结简短一</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lt;</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汽车修理工工作总结简短三</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我深知作为一名技术工人，若看不懂图纸资料，搞不清设备原理，钻不透车辆构造，不但十分尴尬难堪，而且不是合格工人。我克服文化程度偏低的不利因素，以一股不达目的不罢休的“牛劲”，努力为自己”加油充电”。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我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汽车修理工工作总结简短四</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汽车修理工工作总结简短五</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x班长、x主任、x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xx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x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xx年维修班的同志们都辛苦了！为了能保证车间的正常生产都付出了辛苦，我在此感谢你们的配合。没有你们的支持我们就不能顺利的完成维修任务。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xx年已将过去，在这年里我深刻体会到了个工作的汗水与快乐，我把自己的青春倾注于我所钟爱的机修事业上。这年的工作已经结束，收获不少，下面我对上半年稍微写一下，为明年的工作确立新的目标。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xx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xx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xx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w:t>
      </w:r>
    </w:p>
    <w:p>
      <w:pPr>
        <w:ind w:left="0" w:right="0" w:firstLine="560"/>
        <w:spacing w:before="450" w:after="450" w:line="312" w:lineRule="auto"/>
      </w:pPr>
      <w:r>
        <w:rPr>
          <w:rFonts w:ascii="宋体" w:hAnsi="宋体" w:eastAsia="宋体" w:cs="宋体"/>
          <w:color w:val="000"/>
          <w:sz w:val="28"/>
          <w:szCs w:val="28"/>
        </w:rPr>
        <w:t xml:space="preserve">不然等待我的则是被“淘汰”！</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汽车修理工工作总结简短七</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2025-05-02T10:55:06+08:00</dcterms:created>
  <dcterms:modified xsi:type="dcterms:W3CDTF">2025-05-02T10:55:06+08:00</dcterms:modified>
</cp:coreProperties>
</file>

<file path=docProps/custom.xml><?xml version="1.0" encoding="utf-8"?>
<Properties xmlns="http://schemas.openxmlformats.org/officeDocument/2006/custom-properties" xmlns:vt="http://schemas.openxmlformats.org/officeDocument/2006/docPropsVTypes"/>
</file>