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2024年初中数学总结公式 初中数学总结反思300字(五篇)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初中数学总结公式 初中数学总结反思300字一本册教学共七个单元，教学内容上从四则混合运算和应用题的基础上加深其复杂程度，并应用于实际生活。在平行四边形、三角形、和梯形的认识和它们面积计算上，培养学生的空间能力的形成，并为以后的学习找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初中数学总结反思300字一</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初中数学总结反思300字二</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四、加强学生反思能力的培养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初中数学总结反思300字四</w:t>
      </w:r>
    </w:p>
    <w:p>
      <w:pPr>
        <w:ind w:left="0" w:right="0" w:firstLine="560"/>
        <w:spacing w:before="450" w:after="450" w:line="312" w:lineRule="auto"/>
      </w:pPr>
      <w:r>
        <w:rPr>
          <w:rFonts w:ascii="宋体" w:hAnsi="宋体" w:eastAsia="宋体" w:cs="宋体"/>
          <w:color w:val="000"/>
          <w:sz w:val="28"/>
          <w:szCs w:val="28"/>
        </w:rPr>
        <w:t xml:space="preserve">本年度我担任九年级(37)、(42)班的数学教学工作，初三年级的教学任务较重，教学工作压力较大。经过不断努力最后还是圆满地完成了教育教学任务。回过头来反思这一年来的工作，还真是感触万千，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1、了解学生，抓住学生心理，营造良好的教与学环境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 也是提高成绩的主体。他们有了自己的独立思想意识。要想真正提高教学质量，我觉得应该充分调动学生的学习积极性，让他们从被动地学变成主动地学，在快乐地学习当中发挥他们的智慧潜能。首先应该多了解学生，毕业班学生学习任务重，他们面临着升学，家长期盼的压力，也有来自于自身的考试焦虑。还有青春期的迷茫。如果不重视对他们的心理健康教育，就可能造成事倍功半的效果。作为数学科任教师，我注重与学生进行面对面的沟通，使每个同学对自己有一个正确的认识，树立信心，找到努力的目标，营造良好的教学环境，师生关系。</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为此，我把学生分为三个层次，并确定工作的重点和工作措施：优生---拓展;中等生---狠抓;学困生---辅导。优生有较好的思维习惯，上课前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班里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初三37班和42班的不同的数学目标计划，37班还班风平稳但活力不够，好学生也缺乏探究和专研的精神，而42班活力够了，但不够稳定，尤其是复习阶段，大起大落。为此我给每个班制定了一个个短时期的小目标计划。小的目标计划包括每次水平测试、每一周的教学目标和进度。要求学生重视每一次大小考试，做到考前认真准备，考后认真总结得失，尤其是心理方面的认识，以求下次改进，不断取得进步。为了激发学生学习上的竞争意识，我在教室里设立了“学习pk榜”，把学生期初确立的升学目标、竞争对手和每次学校进行的单元检测学生进退步名次都加以公布，从而激发学生的上进心和求知欲。在结束新课后，详细制定了下一轮复习计划。</w:t>
      </w:r>
    </w:p>
    <w:p>
      <w:pPr>
        <w:ind w:left="0" w:right="0" w:firstLine="560"/>
        <w:spacing w:before="450" w:after="450" w:line="312" w:lineRule="auto"/>
      </w:pPr>
      <w:r>
        <w:rPr>
          <w:rFonts w:ascii="宋体" w:hAnsi="宋体" w:eastAsia="宋体" w:cs="宋体"/>
          <w:color w:val="000"/>
          <w:sz w:val="28"/>
          <w:szCs w:val="28"/>
        </w:rPr>
        <w:t xml:space="preserve">3、认真做好三个方面的工作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正确对学生进行学法指导，使学生愿学、乐学、会学。创造成功体验的机会：一是从多个方面给学困生创设学习时间空间，采用课堂多提问，一帮一合作学习，作业分层照顾，指导学困生自己提出问题等措施;三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4、积极参与教研活动，发挥集体的力量</w:t>
      </w:r>
    </w:p>
    <w:p>
      <w:pPr>
        <w:ind w:left="0" w:right="0" w:firstLine="560"/>
        <w:spacing w:before="450" w:after="450" w:line="312" w:lineRule="auto"/>
      </w:pPr>
      <w:r>
        <w:rPr>
          <w:rFonts w:ascii="宋体" w:hAnsi="宋体" w:eastAsia="宋体" w:cs="宋体"/>
          <w:color w:val="000"/>
          <w:sz w:val="28"/>
          <w:szCs w:val="28"/>
        </w:rPr>
        <w:t xml:space="preserve">坚持听课、评课，注意学习组里老教师的好的教学经验，工作态度，学习年轻教师的充满活力的教学方法，他们给了我很大帮助，在此我也得向他们说声谢谢。在取长补短的基础上我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九位老师荣辱与共，相互支持和鼓励，课组活动进行得有声有色，保质保量，大家毫无保留，广泛地进行教学上的交流和研讨，互帮互学，取长补短，常常为了一道题大家你一言我一语的争论着，我常常也被这种气氛所感动。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仍然有缺陷，比如，课堂语言不够有激情，上课容易情绪化，不能做到每节课都准备充分，还有不能及时总结得失，在处理作业方面还是手忙脚乱的等等，但是我有决心与信心在今后的工作中加倍努力，发扬所长，改进不足，积极投身于课标的实验中去，在学校领导的支持下，在同行教师的帮助下，不断总结新经验、新方法，争取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初中数学总结反思300字五</w:t>
      </w:r>
    </w:p>
    <w:p>
      <w:pPr>
        <w:ind w:left="0" w:right="0" w:firstLine="560"/>
        <w:spacing w:before="450" w:after="450" w:line="312" w:lineRule="auto"/>
      </w:pPr>
      <w:r>
        <w:rPr>
          <w:rFonts w:ascii="宋体" w:hAnsi="宋体" w:eastAsia="宋体" w:cs="宋体"/>
          <w:color w:val="000"/>
          <w:sz w:val="28"/>
          <w:szCs w:val="28"/>
        </w:rPr>
        <w:t xml:space="preserve">本人是从初二接上这两个班的，学生成绩参差不齐。为了总结经验，寻找不足。现将一学期的工作总结如下：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一、在教学准备中，我比较注意以下几点</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备课时认真钻研教材、教参，学习好大纲，虚心向同年组老师学习、请教。力求吃透教材，既要突出本节重点，又要突出本节难点。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培养学困生的学习兴趣，有难度的问题找优等生;一般问题找中等生;简单些的总是找学困生回答从学生的实际出发，注意调动学生学习的积极性和创造性思维，使学生有举一反三的能力。某些例题在教学后，还可引导学生多角度、多方位地改变题中的条件与问题，进行变式教学。这样，不仅加深学生对某类应用题结构和特征的理解，而且有利于培养学生理解问题和解决问题的能力。</w:t>
      </w:r>
    </w:p>
    <w:p>
      <w:pPr>
        <w:ind w:left="0" w:right="0" w:firstLine="560"/>
        <w:spacing w:before="450" w:after="450" w:line="312" w:lineRule="auto"/>
      </w:pPr>
      <w:r>
        <w:rPr>
          <w:rFonts w:ascii="宋体" w:hAnsi="宋体" w:eastAsia="宋体" w:cs="宋体"/>
          <w:color w:val="000"/>
          <w:sz w:val="28"/>
          <w:szCs w:val="28"/>
        </w:rPr>
        <w:t xml:space="preserve">例如：已知等腰三角形的周长是16，其中一条边是6，求另两条边的长。在教学后可进行如下变式训练</w:t>
      </w:r>
    </w:p>
    <w:p>
      <w:pPr>
        <w:ind w:left="0" w:right="0" w:firstLine="560"/>
        <w:spacing w:before="450" w:after="450" w:line="312" w:lineRule="auto"/>
      </w:pPr>
      <w:r>
        <w:rPr>
          <w:rFonts w:ascii="宋体" w:hAnsi="宋体" w:eastAsia="宋体" w:cs="宋体"/>
          <w:color w:val="000"/>
          <w:sz w:val="28"/>
          <w:szCs w:val="28"/>
        </w:rPr>
        <w:t xml:space="preserve">变式1已知等腰三角形一腰长为4，周长为16，求底边长。(这是考察学生逆向思维能力的)</w:t>
      </w:r>
    </w:p>
    <w:p>
      <w:pPr>
        <w:ind w:left="0" w:right="0" w:firstLine="560"/>
        <w:spacing w:before="450" w:after="450" w:line="312" w:lineRule="auto"/>
      </w:pPr>
      <w:r>
        <w:rPr>
          <w:rFonts w:ascii="宋体" w:hAnsi="宋体" w:eastAsia="宋体" w:cs="宋体"/>
          <w:color w:val="000"/>
          <w:sz w:val="28"/>
          <w:szCs w:val="28"/>
        </w:rPr>
        <w:t xml:space="preserve">变式2已知等腰三角形一边长为4;另一边长为6，求周长。(与前两题相比，需要改变思维策略，进行分类讨论)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w:t>
      </w:r>
    </w:p>
    <w:p>
      <w:pPr>
        <w:ind w:left="0" w:right="0" w:firstLine="560"/>
        <w:spacing w:before="450" w:after="450" w:line="312" w:lineRule="auto"/>
      </w:pPr>
      <w:r>
        <w:rPr>
          <w:rFonts w:ascii="宋体" w:hAnsi="宋体" w:eastAsia="宋体" w:cs="宋体"/>
          <w:color w:val="000"/>
          <w:sz w:val="28"/>
          <w:szCs w:val="28"/>
        </w:rPr>
        <w:t xml:space="preserve">变式4已知等腰三角形的腰长为x，求底边长y的取值范围。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变式5已知等腰三角形的腰长为x，底边长为y，周长是16，写出y与x的函数关系式。并画出函数图像。(与前面比，要求又提高了。)</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新课程改革中，在一线教师在课堂教学中会遇到很多问题，这些教学行为都与教师的教学观念有直接关系。教师只有通过不断的学习思考，真正转变自己的教学观念，才能自觉地用新课程的理念指导自己的教学实践，只有在教学实践中勇于探索，勤于构建有效教学的新途径，真正实现“为了每一个学生的发展”的教育理念。</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中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教育教学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2025-08-13T16:00:07+08:00</dcterms:created>
  <dcterms:modified xsi:type="dcterms:W3CDTF">2025-08-13T16:00:07+08:00</dcterms:modified>
</cp:coreProperties>
</file>

<file path=docProps/custom.xml><?xml version="1.0" encoding="utf-8"?>
<Properties xmlns="http://schemas.openxmlformats.org/officeDocument/2006/custom-properties" xmlns:vt="http://schemas.openxmlformats.org/officeDocument/2006/docPropsVTypes"/>
</file>