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最新工商工作计划和目标 工商工作总结(7篇)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您好!首先感谢您在百忙中抽时间阅读这封求职信。我是xxx，南宁职业技术学院11级工商企业管理专业的毕业生。我从入校到现在毕业为止，我一直恪守“奋力攻坚志在必夺，坚定信心知难而进”这句格言在学校努力学习。我在学...</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我是xxx，南宁职业技术学院11级工商企业管理专业的毕业生。我从入校到现在毕业为止，我一直恪守“奋力攻坚志在必夺，坚定信心知难而进”这句格言在学校努力学习。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客户服务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我是，重庆工商大学06级工商企业管理专业的毕业生。我从入校到现在毕业为止，我一直恪守“奋力攻坚志在必夺，坚定信心知难而进”这句格言在学校努力学习。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w:t>
      </w:r>
    </w:p>
    <w:p>
      <w:pPr>
        <w:ind w:left="0" w:right="0" w:firstLine="560"/>
        <w:spacing w:before="450" w:after="450" w:line="312" w:lineRule="auto"/>
      </w:pPr>
      <w:r>
        <w:rPr>
          <w:rFonts w:ascii="宋体" w:hAnsi="宋体" w:eastAsia="宋体" w:cs="宋体"/>
          <w:color w:val="000"/>
          <w:sz w:val="28"/>
          <w:szCs w:val="28"/>
        </w:rPr>
        <w:t xml:space="preserve">》，《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一、广泛开展理想信念教育实践活动。深入学习和贯彻落实党的十八大精神，把理想信念教育实践活动传递落实到企业家群体中。以增强非公有制经济人士对中国特色社会主义的信念、对党和政府的信任、对企业发展的信心为主要内容，以促进“两个健康”为目标，以“民营企业家与中国梦”为主题，举办民营企业家与中国梦大家谈活动，开展专题调研，树立一批先进典型，营造教育实践活动的浓厚氛围，引导非公有制经济人士更好地为实现国家富强、民族振兴、人民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二、认真贯彻落实职能部门直联制度。加强与政府职能部门的联系沟通，切实落实直联制度，确保直联制度的运作逐步成熟步入正轨，结合直联制度实施情况，逐步完善健全，并进一步扩大联系服务范围。</w:t>
      </w:r>
    </w:p>
    <w:p>
      <w:pPr>
        <w:ind w:left="0" w:right="0" w:firstLine="560"/>
        <w:spacing w:before="450" w:after="450" w:line="312" w:lineRule="auto"/>
      </w:pPr>
      <w:r>
        <w:rPr>
          <w:rFonts w:ascii="宋体" w:hAnsi="宋体" w:eastAsia="宋体" w:cs="宋体"/>
          <w:color w:val="000"/>
          <w:sz w:val="28"/>
          <w:szCs w:val="28"/>
        </w:rPr>
        <w:t xml:space="preserve">三、加快推动会员筹建小额贷款公司。在前期筹备工作的基础上，协助出资会员企业完成报批手续，确保小额贷款公司尽快成立，为会员企业融资提供更便利的平台。同时，多渠道解决企业资金困难，进一步加强与金融机构合作，帮助企业获得更多的`融资产品。</w:t>
      </w:r>
    </w:p>
    <w:p>
      <w:pPr>
        <w:ind w:left="0" w:right="0" w:firstLine="560"/>
        <w:spacing w:before="450" w:after="450" w:line="312" w:lineRule="auto"/>
      </w:pPr>
      <w:r>
        <w:rPr>
          <w:rFonts w:ascii="宋体" w:hAnsi="宋体" w:eastAsia="宋体" w:cs="宋体"/>
          <w:color w:val="000"/>
          <w:sz w:val="28"/>
          <w:szCs w:val="28"/>
        </w:rPr>
        <w:t xml:space="preserve">四、建立非公有制经济人士培训机制。重点开展两方面的培训工作，一是企业家培训，与著名高校、专家合作，结合企业家关注的热点课题，组织短期培训课程，帮助企业提高经营水平和市场竞争力。二是进一步落实“深圳市民讲外语”活动，组织企业举办丰富多彩的学外语培训，为罗湖建设国际消费中心营造良好的语言环境。</w:t>
      </w:r>
    </w:p>
    <w:p>
      <w:pPr>
        <w:ind w:left="0" w:right="0" w:firstLine="560"/>
        <w:spacing w:before="450" w:after="450" w:line="312" w:lineRule="auto"/>
      </w:pPr>
      <w:r>
        <w:rPr>
          <w:rFonts w:ascii="宋体" w:hAnsi="宋体" w:eastAsia="宋体" w:cs="宋体"/>
          <w:color w:val="000"/>
          <w:sz w:val="28"/>
          <w:szCs w:val="28"/>
        </w:rPr>
        <w:t xml:space="preserve">五、开展丰富多彩的会员企业联谊活动。充分发挥企业家执委的主观能动性，凝聚智慧，激发活力，开展各种形式的联谊活动，增进会员企业之间的沟通。如组织执委成员专题活动，组织青年企业家学习交流，举办国庆联谊晚会等，进一步增强我会的凝聚力、影响力和执行力。</w:t>
      </w:r>
    </w:p>
    <w:p>
      <w:pPr>
        <w:ind w:left="0" w:right="0" w:firstLine="560"/>
        <w:spacing w:before="450" w:after="450" w:line="312" w:lineRule="auto"/>
      </w:pPr>
      <w:r>
        <w:rPr>
          <w:rFonts w:ascii="宋体" w:hAnsi="宋体" w:eastAsia="宋体" w:cs="宋体"/>
          <w:color w:val="000"/>
          <w:sz w:val="28"/>
          <w:szCs w:val="28"/>
        </w:rPr>
        <w:t xml:space="preserve">六、多措并举完善基层商会组织建设。加强与各街道党工委、办事处沟通，争取解决街道商会资源不足问题;推动区工商联、总商会与街道商会资源共享，协调发展，实现共赢;协助届满街道商会做好换届工作，完善街道商会理事班子建设;落实街道商会办理社团体注册登记工作，确保稳定发展。</w:t>
      </w:r>
    </w:p>
    <w:p>
      <w:pPr>
        <w:ind w:left="0" w:right="0" w:firstLine="560"/>
        <w:spacing w:before="450" w:after="450" w:line="312" w:lineRule="auto"/>
      </w:pPr>
      <w:r>
        <w:rPr>
          <w:rFonts w:ascii="宋体" w:hAnsi="宋体" w:eastAsia="宋体" w:cs="宋体"/>
          <w:color w:val="000"/>
          <w:sz w:val="28"/>
          <w:szCs w:val="28"/>
        </w:rPr>
        <w:t xml:space="preserve">七、坚持不懈努力推动会员发展工作。积极主动联系辖区内未加入工商联、总商会的重点企业、优质企业，争取发展入会，不断优化会员结构。同时，鼓励老会员发展新会员，壮大会员队伍，加快会员队伍建设，完成会员年增长率10%的任务。</w:t>
      </w:r>
    </w:p>
    <w:p>
      <w:pPr>
        <w:ind w:left="0" w:right="0" w:firstLine="560"/>
        <w:spacing w:before="450" w:after="450" w:line="312" w:lineRule="auto"/>
      </w:pPr>
      <w:r>
        <w:rPr>
          <w:rFonts w:ascii="宋体" w:hAnsi="宋体" w:eastAsia="宋体" w:cs="宋体"/>
          <w:color w:val="000"/>
          <w:sz w:val="28"/>
          <w:szCs w:val="28"/>
        </w:rPr>
        <w:t xml:space="preserve">八、大力推进规范化信息化会务管理。对现有各项工作制度进行健全和完善，落实工作责任;加强网站和会员信息库建设，整合会员企业资源，促进企业资源共享;增强信息服务功能，实现会务信息化管理，提升工作效率和服务效率，切实做到为领导决策服务、为机关工作服务、为基层组织服务、为会员企业服务。</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我是一名即将毕业的机电系专科生，届时将获得工商管理学士学位。大学三年，奠定了扎实的专业理论基础，良好的组织能力，团队协作精神，务实的工作作风。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的非专业知识我也有浓厚的兴趣。在校期间，在专业考试中屡次获得单科前三。获得院贰等奖学金一次。获奉天大学生院校三好学生一次,获学院20_8届优秀毕业设计。</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品质优秀，思想进步，笃守诚、信、礼、智的做人原则。在校期间，光荣申请加入中国xxx。</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在这三年里,我努力学习,不耻下问.语言能力更是我的强项。</w:t>
      </w:r>
    </w:p>
    <w:p>
      <w:pPr>
        <w:ind w:left="0" w:right="0" w:firstLine="560"/>
        <w:spacing w:before="450" w:after="450" w:line="312" w:lineRule="auto"/>
      </w:pPr>
      <w:r>
        <w:rPr>
          <w:rFonts w:ascii="宋体" w:hAnsi="宋体" w:eastAsia="宋体" w:cs="宋体"/>
          <w:color w:val="000"/>
          <w:sz w:val="28"/>
          <w:szCs w:val="28"/>
        </w:rPr>
        <w:t xml:space="preserve">曾在北京市安信行公司、沈阳家乐福公司实习。在北京市安信行公司、联想、联通参加过工程项目。在校期间多次深入企业实习，进一步增强了社会实践能力。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工商工作计划和目标工商工作总结七</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