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最新线上调解工作总结 线上调解平台(3篇)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线上调解工作总结线上调解平台一2、完善制度，规范运行。为进一步使人民调解工作规范化、制度化，我们建立健全了矛盾纠纷预警、排查调处等工作规程，严格执行纠纷受理、调查、移送等工作程序；继续按照“五有”、“四落实”、“六统一”的要求加强人民调解阵...</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线上调解工作总结线上调解平台一</w:t>
      </w:r>
    </w:p>
    <w:p>
      <w:pPr>
        <w:ind w:left="0" w:right="0" w:firstLine="560"/>
        <w:spacing w:before="450" w:after="450" w:line="312" w:lineRule="auto"/>
      </w:pPr>
      <w:r>
        <w:rPr>
          <w:rFonts w:ascii="宋体" w:hAnsi="宋体" w:eastAsia="宋体" w:cs="宋体"/>
          <w:color w:val="000"/>
          <w:sz w:val="28"/>
          <w:szCs w:val="28"/>
        </w:rPr>
        <w:t xml:space="preserve">2、完善制度，规范运行。为进一步使人民调解工作规范化、制度化，我们建立健全了矛盾纠纷预警、排查调处等工作规程，严格执行纠纷受理、调查、移送等工作程序；继续按照“五有”、“四落实”、“六统一”的要求加强人民调解阵地建设；坚持执行学习、例会、回访、考评、统计和档案管理等规章制度，以制度建设促规范化建设，不断提高人民调解工作规范化水平。</w:t>
      </w:r>
    </w:p>
    <w:p>
      <w:pPr>
        <w:ind w:left="0" w:right="0" w:firstLine="560"/>
        <w:spacing w:before="450" w:after="450" w:line="312" w:lineRule="auto"/>
      </w:pPr>
      <w:r>
        <w:rPr>
          <w:rFonts w:ascii="宋体" w:hAnsi="宋体" w:eastAsia="宋体" w:cs="宋体"/>
          <w:color w:val="000"/>
          <w:sz w:val="28"/>
          <w:szCs w:val="28"/>
        </w:rPr>
        <w:t xml:space="preserve">为进一步提高调解工作人员的业务水平，我们多采取以会代训的形式，加强基层人民调解组织政策法规和调解业务的培训学习，提高基层人民调解员的政策法规水平和调解技能，增强基层人民调解组织化解纠纷、解决矛盾的能力和水平。除此之外，还积极参加上级组织的各类培训，通过学习法律、法规、调解工作、经验介绍、业务交流等形式丰富知识，提高业务能力。</w:t>
      </w:r>
    </w:p>
    <w:p>
      <w:pPr>
        <w:ind w:left="0" w:right="0" w:firstLine="560"/>
        <w:spacing w:before="450" w:after="450" w:line="312" w:lineRule="auto"/>
      </w:pPr>
      <w:r>
        <w:rPr>
          <w:rFonts w:ascii="宋体" w:hAnsi="宋体" w:eastAsia="宋体" w:cs="宋体"/>
          <w:color w:val="000"/>
          <w:sz w:val="28"/>
          <w:szCs w:val="28"/>
        </w:rPr>
        <w:t xml:space="preserve">1、紧紧围绕企业的中心工作，开展人民调解工作。年初，我们将人民调解工作纳入到了“和谐通矿建设”的总体规划之中，针对现代企业制度的建立，企业管理体制、组织形式、用工机制和管理方式都发生了变化的实际情况，及时解决随着变化而出现的劳动关系、劳动报酬等方面的纠纷。强化对各类矛盾纠纷信息的快速反应、及时处置，准确把握纠纷发生的规律和特点，做到了因人预防、因地预防、因事预防、因时预防。</w:t>
      </w:r>
    </w:p>
    <w:p>
      <w:pPr>
        <w:ind w:left="0" w:right="0" w:firstLine="560"/>
        <w:spacing w:before="450" w:after="450" w:line="312" w:lineRule="auto"/>
      </w:pPr>
      <w:r>
        <w:rPr>
          <w:rFonts w:ascii="宋体" w:hAnsi="宋体" w:eastAsia="宋体" w:cs="宋体"/>
          <w:color w:val="000"/>
          <w:sz w:val="28"/>
          <w:szCs w:val="28"/>
        </w:rPr>
        <w:t xml:space="preserve">2、贯彻调解优先原则，积极发挥人民调解工作三项功能。</w:t>
      </w:r>
    </w:p>
    <w:p>
      <w:pPr>
        <w:ind w:left="0" w:right="0" w:firstLine="560"/>
        <w:spacing w:before="450" w:after="450" w:line="312" w:lineRule="auto"/>
      </w:pPr>
      <w:r>
        <w:rPr>
          <w:rFonts w:ascii="宋体" w:hAnsi="宋体" w:eastAsia="宋体" w:cs="宋体"/>
          <w:color w:val="000"/>
          <w:sz w:val="28"/>
          <w:szCs w:val="28"/>
        </w:rPr>
        <w:t xml:space="preserve">一是突出矛盾纠纷调处重点，强化化解功能。在积极做好传统矛盾纠纷化解工作的基础上，主动调解因经济运行引发的企业改制改革、劳动关系、劳动报酬、医患医疗等社会热点、难点矛盾纠纷的化解，努力实现“四防”（防止矛盾纠纷激化、民转刑案件、群体性械斗事件、群体性上访）和“四无”（无因调解不及时而导致的自杀、凶杀、集体性械斗或集体上访事件的发生）的工作目标，促进解决民生问题，缓解利益冲突，实现矿区的和谐稳定。</w:t>
      </w:r>
    </w:p>
    <w:p>
      <w:pPr>
        <w:ind w:left="0" w:right="0" w:firstLine="560"/>
        <w:spacing w:before="450" w:after="450" w:line="312" w:lineRule="auto"/>
      </w:pPr>
      <w:r>
        <w:rPr>
          <w:rFonts w:ascii="宋体" w:hAnsi="宋体" w:eastAsia="宋体" w:cs="宋体"/>
          <w:color w:val="000"/>
          <w:sz w:val="28"/>
          <w:szCs w:val="28"/>
        </w:rPr>
        <w:t xml:space="preserve">二是综合运用矛盾纠纷调处手段，强化预防功能。以化解诉讼外矛盾纠纷为主线，实行统一管理，集中梳理，分类处理，限期办理，运用法制、行政、教育等多种手段，对各类纠纷信息做出迅速反应，及时处置，并建立定期排查制度，立足抓早抓小抓苗头，快速有效地把矛盾纠纷化解在基层，消除在萌芽状态。</w:t>
      </w:r>
    </w:p>
    <w:p>
      <w:pPr>
        <w:ind w:left="0" w:right="0" w:firstLine="560"/>
        <w:spacing w:before="450" w:after="450" w:line="312" w:lineRule="auto"/>
      </w:pPr>
      <w:r>
        <w:rPr>
          <w:rFonts w:ascii="宋体" w:hAnsi="宋体" w:eastAsia="宋体" w:cs="宋体"/>
          <w:color w:val="000"/>
          <w:sz w:val="28"/>
          <w:szCs w:val="28"/>
        </w:rPr>
        <w:t xml:space="preserve">三是将人民调解工作与“五五”普法工作相结合，强化法制宣传教育功能。我们以宣传教育为切入点，引导广大调解员在个案调解中有针对性地开展法制宣传教育，宣传党和国家的方针政策，与职工群众生产生活密切相关的法律法规，教育群众遵纪守法，依法保护自己的合法权益。</w:t>
      </w:r>
    </w:p>
    <w:p>
      <w:pPr>
        <w:ind w:left="0" w:right="0" w:firstLine="560"/>
        <w:spacing w:before="450" w:after="450" w:line="312" w:lineRule="auto"/>
      </w:pPr>
      <w:r>
        <w:rPr>
          <w:rFonts w:ascii="宋体" w:hAnsi="宋体" w:eastAsia="宋体" w:cs="宋体"/>
          <w:color w:val="000"/>
          <w:sz w:val="28"/>
          <w:szCs w:val="28"/>
        </w:rPr>
        <w:t xml:space="preserve">3、把人民调解工作与安全生产结合起来。安全工作是煤炭企业的头等大事，我们及时化解职工家属中出现的各类矛盾纠纷和隐患，解除职工的后顾之忧，让职工心情舒畅地上岗工作，确保安全生产。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线上调解工作总结线上调解平台二</w:t>
      </w:r>
    </w:p>
    <w:p>
      <w:pPr>
        <w:ind w:left="0" w:right="0" w:firstLine="560"/>
        <w:spacing w:before="450" w:after="450" w:line="312" w:lineRule="auto"/>
      </w:pPr>
      <w:r>
        <w:rPr>
          <w:rFonts w:ascii="宋体" w:hAnsi="宋体" w:eastAsia="宋体" w:cs="宋体"/>
          <w:color w:val="000"/>
          <w:sz w:val="28"/>
          <w:szCs w:val="28"/>
        </w:rPr>
        <w:t xml:space="preserve">镇党委、政府领导特别重视综治工作，大会小会必提到综治工作，并要求全体干部增强对综治工作重要性的认识，从自身做起认真做好社会综合管理的各项工作。在年初三月，按照工作安排，我社区就召开了综治工作成员会议，在会上总结了辖区xx年社区治安综合治理工作，分析了xx年辖区社会治安综合治理工作中的经验和存在的问题，找出了出现问题的原因。根据上级工作安排，研究、部署了xx年辖区治安综合治理工作。</w:t>
      </w:r>
    </w:p>
    <w:p>
      <w:pPr>
        <w:ind w:left="0" w:right="0" w:firstLine="560"/>
        <w:spacing w:before="450" w:after="450" w:line="312" w:lineRule="auto"/>
      </w:pPr>
      <w:r>
        <w:rPr>
          <w:rFonts w:ascii="宋体" w:hAnsi="宋体" w:eastAsia="宋体" w:cs="宋体"/>
          <w:color w:val="000"/>
          <w:sz w:val="28"/>
          <w:szCs w:val="28"/>
        </w:rPr>
        <w:t xml:space="preserve">近阶段我社区集中开展了矛盾排查调处工作，领导干部实行包案制，责任到人，把化解调处工作责任落实到具体负责人，有专人处理。</w:t>
      </w:r>
    </w:p>
    <w:p>
      <w:pPr>
        <w:ind w:left="0" w:right="0" w:firstLine="560"/>
        <w:spacing w:before="450" w:after="450" w:line="312" w:lineRule="auto"/>
      </w:pPr>
      <w:r>
        <w:rPr>
          <w:rFonts w:ascii="宋体" w:hAnsi="宋体" w:eastAsia="宋体" w:cs="宋体"/>
          <w:color w:val="000"/>
          <w:sz w:val="28"/>
          <w:szCs w:val="28"/>
        </w:rPr>
        <w:t xml:space="preserve">今年我社区展来了综治宣传走进群众的活动，在集贸市场设立的法制宣传台和法律咨询台，在宣传中有专门的工作人员负责宣传及解答群众的各类问题，同事发放了关于反^v^的宣传材料。</w:t>
      </w:r>
    </w:p>
    <w:p>
      <w:pPr>
        <w:ind w:left="0" w:right="0" w:firstLine="560"/>
        <w:spacing w:before="450" w:after="450" w:line="312" w:lineRule="auto"/>
      </w:pPr>
      <w:r>
        <w:rPr>
          <w:rFonts w:ascii="宋体" w:hAnsi="宋体" w:eastAsia="宋体" w:cs="宋体"/>
          <w:color w:val="000"/>
          <w:sz w:val="28"/>
          <w:szCs w:val="28"/>
        </w:rPr>
        <w:t xml:space="preserve">综治工作纳入到社区工作的重要工作之中。坚持“打防结合，预防为主，专群结合，依靠群众”的综治方针，进一步落实综治目标管理责任制和一把手负责制，^v^区两委班子高度重视综治工作，成立了以社区党委书记孙吉芬为组长的领导小组，能够定期认真研究和分析当前社区综治工作形势，精心组织安排部署，对具体综治工作进行安排落实，确保^v^区综合治理工作取得实效。工作中社区还不断充实和完善了综治治理工作志愿者队伍，坚持统一领导、各负其责，层层抓落实。</w:t>
      </w:r>
    </w:p>
    <w:p>
      <w:pPr>
        <w:ind w:left="0" w:right="0" w:firstLine="560"/>
        <w:spacing w:before="450" w:after="450" w:line="312" w:lineRule="auto"/>
      </w:pPr>
      <w:r>
        <w:rPr>
          <w:rFonts w:ascii="宋体" w:hAnsi="宋体" w:eastAsia="宋体" w:cs="宋体"/>
          <w:color w:val="000"/>
          <w:sz w:val="28"/>
          <w:szCs w:val="28"/>
        </w:rPr>
        <w:t xml:space="preserve">xx年是各类社会矛盾交织叠加，社会治安压力增大的一年。^v^区要认真实施矛盾排查调处方案，特别是在党的十八大召开期间，以及敏感节日，社区对辖区内的重点人施行24小时监控，做到你动我知，对于重点人的行踪了如指掌。今年十一月份以来，由于冬季的取暖给居民造成了很大的不便，很多居民对此意见很大，社区经常接访这部分居民，做其劝说工作，希望居民克服暂时的困难，尽量把由于供暖引起的矛盾化解在基层。社区今年共化解矛盾纠纷案件14起，及早解决群众切身利益和影响稳定的突出问题，特别预防群体性上访事件的发生，把矛盾消灭在萌芽之中。要切实加强国家安全人民防线建设，严密防范和打击境内外敌对势力、^v^势力、暴力恐怖势力、宗教极端势力^v^组织的渗透颠覆和分裂破坏活动，维护国家安全和政治稳定。</w:t>
      </w:r>
    </w:p>
    <w:p>
      <w:pPr>
        <w:ind w:left="0" w:right="0" w:firstLine="560"/>
        <w:spacing w:before="450" w:after="450" w:line="312" w:lineRule="auto"/>
      </w:pPr>
      <w:r>
        <w:rPr>
          <w:rFonts w:ascii="宋体" w:hAnsi="宋体" w:eastAsia="宋体" w:cs="宋体"/>
          <w:color w:val="000"/>
          <w:sz w:val="28"/>
          <w:szCs w:val="28"/>
        </w:rPr>
        <w:t xml:space="preserve">(一)要进一步加强对流动人口管理、教育、服务工作，认真落实中央、省、市关于出租房屋管理工作的规定，摸清本地、本辖区的流动人口底数，对于外来的非法的传销人员及时发现，认真进行劝说和劝返。加大打击流窜犯、在逃犯、现行犯；进一步探讨流动人口户籍管理，减少脱管、漏管、不管现象，使暂住人口管理经常化；认真抓好流动人口计划生育工作，突出抓好清查验证工作。</w:t>
      </w:r>
    </w:p>
    <w:p>
      <w:pPr>
        <w:ind w:left="0" w:right="0" w:firstLine="560"/>
        <w:spacing w:before="450" w:after="450" w:line="312" w:lineRule="auto"/>
      </w:pPr>
      <w:r>
        <w:rPr>
          <w:rFonts w:ascii="宋体" w:hAnsi="宋体" w:eastAsia="宋体" w:cs="宋体"/>
          <w:color w:val="000"/>
          <w:sz w:val="28"/>
          <w:szCs w:val="28"/>
        </w:rPr>
        <w:t xml:space="preserve">(二)要继续加强刑释解教人员的安置帮教和社会保障工作。对于刑满释放人员做到登记在册，掌握好他们释放后在家的动向，积极鼓励他们融入到社会，做到自食其力，做一个为社会有贡献的人。建好帮教安置基地，减少脱管、漏管现象，预防和减少违法犯罪，落实有关扶持政策。建立健全刑释解教人员社会保障和救助体系，继续规范和做好社区矫正工作。</w:t>
      </w:r>
    </w:p>
    <w:p>
      <w:pPr>
        <w:ind w:left="0" w:right="0" w:firstLine="560"/>
        <w:spacing w:before="450" w:after="450" w:line="312" w:lineRule="auto"/>
      </w:pPr>
      <w:r>
        <w:rPr>
          <w:rFonts w:ascii="宋体" w:hAnsi="宋体" w:eastAsia="宋体" w:cs="宋体"/>
          <w:color w:val="000"/>
          <w:sz w:val="28"/>
          <w:szCs w:val="28"/>
        </w:rPr>
        <w:t xml:space="preserve">(三)要继续加强预防青少年违法犯罪工作，认真贯彻落实《关于深化预防青少年违法犯罪工作的意见》，坚持党政主导、教育为本、预防为主、综合治理的方针，突出抓好特殊群体的管理工作，特别是闲散青少年、流浪未成年人、外出务工青年、服刑在教人员中未成年子女的管理工作；从分发挥校外辅导员的作用，利用两个假期向辖区的未成年人进行法制教育，抓好家庭的教育工作，不让孩子走上违法犯罪的道路。</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大东街道的统一安排部署，一项一项抓落实。重视“打防控”体系建设，抓好社会治安防范有偿承包措施落实；做好矛盾纠纷排查、调处工作，在工作中不断创新；针对性地开展法制宣传，认真及时抓好矛盾纠纷的摸排、调处工作，全力维护社会稳定，使我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线上调解工作总结线上调解平台三</w:t>
      </w:r>
    </w:p>
    <w:p>
      <w:pPr>
        <w:ind w:left="0" w:right="0" w:firstLine="560"/>
        <w:spacing w:before="450" w:after="450" w:line="312" w:lineRule="auto"/>
      </w:pPr>
      <w:r>
        <w:rPr>
          <w:rFonts w:ascii="宋体" w:hAnsi="宋体" w:eastAsia="宋体" w:cs="宋体"/>
          <w:color w:val="000"/>
          <w:sz w:val="28"/>
          <w:szCs w:val="28"/>
        </w:rPr>
        <w:t xml:space="preserve">调解委员会一直把普法知识的宣传当做一项长期的工作来抓，首先社区党委制定党建工作计划，明确方向，其次利用开设学习班，宣传栏，发放宣传单等各种形式，增长居民的法律意识，使调委会真正做到了以法来进行调解工作，调委会的工作人员还经常和小区片警深入到居民家中向他们讲解防范知识，使老百姓树立了为社区的安定奉献自己的一份力量的愿望。</w:t>
      </w:r>
    </w:p>
    <w:p>
      <w:pPr>
        <w:ind w:left="0" w:right="0" w:firstLine="560"/>
        <w:spacing w:before="450" w:after="450" w:line="312" w:lineRule="auto"/>
      </w:pPr>
      <w:r>
        <w:rPr>
          <w:rFonts w:ascii="宋体" w:hAnsi="宋体" w:eastAsia="宋体" w:cs="宋体"/>
          <w:color w:val="000"/>
          <w:sz w:val="28"/>
          <w:szCs w:val="28"/>
        </w:rPr>
        <w:t xml:space="preserve">社区调委会作为基层的人民调解组织，几年来坚持从维护大局出发，从维护最广大人民的最根本利益出发，在社区居民纠纷的调解工作中做了一定成绩对于美好的未来我们有信心，有决心，有能力在今后的工作中不断总结经验，为创造一个治安良好，环境整洁优美，人际关系和谐的文明社区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