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收文员工作总结 收文工作职责(6篇)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2、加强现场6s管理，加强现场管理的学习及实践;3、根据市场情况、配合公司完成20--年度薪资政策;4、人事行政经验的学习、积累;5、按规定时间审验公司证照;6、根据公司的状况随时接受公司安排的工作内容。二...</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 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v^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以上十点是我根据以往的经验做出的一个工作计划，因为没有正式进入欣龙公司学习观摩，所以写得较笼统，粗糙。有不觅之处或不完善的地方敬请指出，谢谢!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