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医药仓库年度工作总结(五篇)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药仓库年度工作总结一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医药仓库年度工作总结一</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医药仓库年度工作总结二</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医药仓库年度工作总结四</w:t>
      </w:r>
    </w:p>
    <w:p>
      <w:pPr>
        <w:ind w:left="0" w:right="0" w:firstLine="560"/>
        <w:spacing w:before="450" w:after="450" w:line="312" w:lineRule="auto"/>
      </w:pPr>
      <w:r>
        <w:rPr>
          <w:rFonts w:ascii="宋体" w:hAnsi="宋体" w:eastAsia="宋体" w:cs="宋体"/>
          <w:color w:val="000"/>
          <w:sz w:val="28"/>
          <w:szCs w:val="28"/>
        </w:rPr>
        <w:t xml:space="preserve">岁月如梭，光阴飞逝，我进入五田医药有限公司已经有六个月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五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医药仓库年度工作总结五</w:t>
      </w:r>
    </w:p>
    <w:p>
      <w:pPr>
        <w:ind w:left="0" w:right="0" w:firstLine="560"/>
        <w:spacing w:before="450" w:after="450" w:line="312" w:lineRule="auto"/>
      </w:pPr>
      <w:r>
        <w:rPr>
          <w:rFonts w:ascii="宋体" w:hAnsi="宋体" w:eastAsia="宋体" w:cs="宋体"/>
          <w:color w:val="000"/>
          <w:sz w:val="28"/>
          <w:szCs w:val="28"/>
        </w:rPr>
        <w:t xml:space="preserve">20xx年药监xx分局在市局保化处的指导下，认真组织学习了《化妆品卫生规范》、《化妆品卫生监督条例》、《化妆品卫生监督条例实施细则》，根据《xxx药品监督管理局关于20xx年开展化妆品专项整治工作的通知》要求，结合xx辖区的实际情况，借鉴药品监管的理念、经验，初步摸清了辖区内化妆品生产、经营企业以及产品的基本情况，为更好的实施监管打下了基础。</w:t>
      </w:r>
    </w:p>
    <w:p>
      <w:pPr>
        <w:ind w:left="0" w:right="0" w:firstLine="560"/>
        <w:spacing w:before="450" w:after="450" w:line="312" w:lineRule="auto"/>
      </w:pPr>
      <w:r>
        <w:rPr>
          <w:rFonts w:ascii="宋体" w:hAnsi="宋体" w:eastAsia="宋体" w:cs="宋体"/>
          <w:color w:val="000"/>
          <w:sz w:val="28"/>
          <w:szCs w:val="28"/>
        </w:rPr>
        <w:t xml:space="preserve">药监xx分局为了搞好20xx年化妆品专项整治工作，加强组织领导，提高思想认识，对专项整治工作做到精心组织逐项落实，做到了工作到位，责任到人，求真务实地稳步推进这次化妆品专项整治工作。首先是分局领导高度重视，周密组织。在保证监管经费的同时，及时组织执法人员认真学习了《化妆品卫生规范》、《化妆品卫生监督条例》、《化妆品卫生监督条例实施细则》等相关法律、法规，要求执法人员在理解、掌握的基础上做到依法行政，严格执法，提高了执法人员的监督执法水平，探索出了一些工作经验，进一步提高了分局对化妆品监督管理工作重要性的认识。其次是通过多种宣传方式，让社会各界了解化妆品监管职能划转的重要意义，树立药监部门依法监管的良好社会形象。建立健全便捷、畅通的投诉举报系统，认真处理、解决群众反映的问题。充分发挥舆论宣传机构的作用，普及化妆品监管法律法规知识，提高消费者的自我保护意识和能力。再次是争取多方的支持与配合。及时与县委、县政府主管领导汇报、沟通情况，建立与卫生、工商、技监等相关部门的沟通配合机制，多渠道了解化妆品市场的基本情况，尽可能多的搜集信息，为下一步工作打下基础，确保了化妆品专项整治工作的顺利进行。</w:t>
      </w:r>
    </w:p>
    <w:p>
      <w:pPr>
        <w:ind w:left="0" w:right="0" w:firstLine="560"/>
        <w:spacing w:before="450" w:after="450" w:line="312" w:lineRule="auto"/>
      </w:pPr>
      <w:r>
        <w:rPr>
          <w:rFonts w:ascii="宋体" w:hAnsi="宋体" w:eastAsia="宋体" w:cs="宋体"/>
          <w:color w:val="000"/>
          <w:sz w:val="28"/>
          <w:szCs w:val="28"/>
        </w:rPr>
        <w:t xml:space="preserve">（一）药监xx分局在保化监管科人员到位前，以稽查科人员为主，相关科室积极配合抓好此项工作。并借鉴药品监管的理念、经验，在初步摸清辖区内化妆品生产、经营企业以及产品的基本情况的基础上，结合日常监督检查，按照《化妆品生产企业卫生规范》，重点清理辖区内无证生产化妆品的生产企业，检查企业的原料库、原料进出记录和投料记录的实际情况。对美容美发店、药店、化妆品市场的化妆品质量、标签、标识、说明书等内容进行了重点整治，重点检查了的集贸市场4家、专营店96家、商场内化妆品销售专柜39个，完成了八月份对5家宾馆、招待所化妆品10种次的抽验，截止到9月26日，药监xx分局圆满完成了20xx年度化妆品抽验任务。此次化妆品抽验历时2个月，监督检查宾馆、招待所19家，美容美发店268个，抽检产品30件，以及近100个品种的标签、说明书等内容的检查。对北京百胜斯生物工程有限公司、北京化大化新科技股份有限公司、北京真善美日用品有限公司共3家在xx辖区内化妆品生产企业进行了检查摸底，在监督检查中执法人员认真填写监督检查情况记录，对企业基本情况详细登记，详细掌握市场情况，收集、整理化妆品品种的相关信息，对调查xx行政区域内化妆品生产、经营企业的实际总量、实际状态作到了心中有数，初步摸清了辖区内化妆品生产、经营企业以及产品的基本情况，对化妆品标签、标识、说明书有了深刻的了解，并通过宣传，让社会各界了解化妆品监管职能划转的重要意义，为今后更好的实施监管打下了基础。</w:t>
      </w:r>
    </w:p>
    <w:p>
      <w:pPr>
        <w:ind w:left="0" w:right="0" w:firstLine="560"/>
        <w:spacing w:before="450" w:after="450" w:line="312" w:lineRule="auto"/>
      </w:pPr>
      <w:r>
        <w:rPr>
          <w:rFonts w:ascii="宋体" w:hAnsi="宋体" w:eastAsia="宋体" w:cs="宋体"/>
          <w:color w:val="000"/>
          <w:sz w:val="28"/>
          <w:szCs w:val="28"/>
        </w:rPr>
        <w:t xml:space="preserve">（二）在调查、检查的基础上，及时汇总有关情况，总结经验，找出今后工作重点，为尽快建立xx辖区化妆品生产企业情况数据库，建立健全监督检查档案作好基础。并及时将专项整治进展情况及遇到的难题及时向市局保化处汇报请示。</w:t>
      </w:r>
    </w:p>
    <w:p>
      <w:pPr>
        <w:ind w:left="0" w:right="0" w:firstLine="560"/>
        <w:spacing w:before="450" w:after="450" w:line="312" w:lineRule="auto"/>
      </w:pPr>
      <w:r>
        <w:rPr>
          <w:rFonts w:ascii="宋体" w:hAnsi="宋体" w:eastAsia="宋体" w:cs="宋体"/>
          <w:color w:val="000"/>
          <w:sz w:val="28"/>
          <w:szCs w:val="28"/>
        </w:rPr>
        <w:t xml:space="preserve">药监xx分局以此次专项整治为契机，切实加强了对化妆品的管理，明确了监管责任，切实履行了监管职能，但是，由于化妆品经营、使用企业的分布范围广，原来没有统计资料，所以对行政区域内化妆品经营、使用企业的实际总量、实际状态了解的还不够，我们争取在年底之前加强力度，进一步掌握辖区内化妆品经营使用企业的分布、规模、性质和品种数量，为作好长期有效监管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2025-05-03T17:34:19+08:00</dcterms:created>
  <dcterms:modified xsi:type="dcterms:W3CDTF">2025-05-03T17:34:19+08:00</dcterms:modified>
</cp:coreProperties>
</file>

<file path=docProps/custom.xml><?xml version="1.0" encoding="utf-8"?>
<Properties xmlns="http://schemas.openxmlformats.org/officeDocument/2006/custom-properties" xmlns:vt="http://schemas.openxmlformats.org/officeDocument/2006/docPropsVTypes"/>
</file>