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单位擦玻璃工作总结(推荐9篇)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单位擦玻璃工作总结120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单位擦玻璃工作总结1</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单位擦玻璃工作总结2</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单位擦玻璃工作总结3</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单位擦玻璃工作总结4</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&gt;一、认真抓好保洁队的整体素质建设，加强保洁员的职业道德教育</w:t>
      </w:r>
    </w:p>
    <w:p>
      <w:pPr>
        <w:ind w:left="0" w:right="0" w:firstLine="560"/>
        <w:spacing w:before="450" w:after="450" w:line="312" w:lineRule="auto"/>
      </w:pPr>
      <w:r>
        <w:rPr>
          <w:rFonts w:ascii="宋体" w:hAnsi="宋体" w:eastAsia="宋体" w:cs="宋体"/>
          <w:color w:val="000"/>
          <w:sz w:val="28"/>
          <w:szCs w:val="28"/>
        </w:rPr>
        <w:t xml:space="preserve">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日的重复劳动，但我一直不马虎、不走过场，坚持认真负责、认真的对待每一日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日清晨7:30准时的到达我的工作地点幼儿园开始我一日新的劳动，先将所有的楼梯从一层到三层逐一拖洗干净，楼道的清洁很重要，是反映一个楼整体卫生的脸面，因此每日工作在不影响孩子们上下楼梯的时候进行清扫，使楼道保持光亮整洁，使地面无杂物、无痰渍，这时我心里也很舒畅，当然这种良好的环境是靠平时认真打扫换来的。使我们每日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日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日都要顺手把所有楼道的楼梯扶手擦一遍，让它每日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清洁工工作总结。</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xx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xx年度区创先争优活动“十佳”五好基层党组织和XX市先进基层党组织，20xx年～20xx年和20xx～20xx年区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单位擦玻璃工作总结9</w:t>
      </w:r>
    </w:p>
    <w:p>
      <w:pPr>
        <w:ind w:left="0" w:right="0" w:firstLine="560"/>
        <w:spacing w:before="450" w:after="450" w:line="312" w:lineRule="auto"/>
      </w:pPr>
      <w:r>
        <w:rPr>
          <w:rFonts w:ascii="宋体" w:hAnsi="宋体" w:eastAsia="宋体" w:cs="宋体"/>
          <w:color w:val="000"/>
          <w:sz w:val="28"/>
          <w:szCs w:val="28"/>
        </w:rPr>
        <w:t xml:space="preserve">爸爸妈妈都出去了，我自我在家里真是无聊！咦，阳台的玻璃窗真脏，不如来擦擦玻璃吧！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此刻能够开始了！我把玻璃上的灰尘弹掉，再把抹布放在水里浸湿，慢慢提起，使劲地拧干。一切都准备好了，此刻进入最主要的环节——擦玻璃。我一手按住窗沿，另一手用抹布擦玻璃。我一遍一遍仔细地擦着玻璃，可是玻璃好象跟我作对，怎样擦都擦不干净！怎样办？我眼珠子一转，能够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2025-07-27T08:02:21+08:00</dcterms:created>
  <dcterms:modified xsi:type="dcterms:W3CDTF">2025-07-27T08:02:21+08:00</dcterms:modified>
</cp:coreProperties>
</file>

<file path=docProps/custom.xml><?xml version="1.0" encoding="utf-8"?>
<Properties xmlns="http://schemas.openxmlformats.org/officeDocument/2006/custom-properties" xmlns:vt="http://schemas.openxmlformats.org/officeDocument/2006/docPropsVTypes"/>
</file>