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生态垃圾分类工作总结(共8篇)</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生态垃圾分类工作总结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生态垃圾分类工作总结3</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生态垃圾分类工作总结4</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生态垃圾分类工作总结5</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生态垃圾分类工作总结6</w:t>
      </w:r>
    </w:p>
    <w:p>
      <w:pPr>
        <w:ind w:left="0" w:right="0" w:firstLine="560"/>
        <w:spacing w:before="450" w:after="450" w:line="312" w:lineRule="auto"/>
      </w:pPr>
      <w:r>
        <w:rPr>
          <w:rFonts w:ascii="宋体" w:hAnsi="宋体" w:eastAsia="宋体" w:cs="宋体"/>
          <w:color w:val="000"/>
          <w:sz w:val="28"/>
          <w:szCs w:val="28"/>
        </w:rPr>
        <w:t xml:space="preserve">依据新区统一部署，根据城管办《关于开展〈西安市生活垃圾分类管理方法〉宣扬月活动的通知》文件要求，现将XX公司垃圾分类宣扬工作开展状况总结如下：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集团要求，公司领导集中组织全体干部员工，仔细学习贯彻《西安市生活垃圾分类管理方法》，要求全员深化学习和驾驭生活垃圾分类投放、分类收集、分类运输、分类处置等有关规定。明确由公司综合部牵头，结合工作实际，扎实开展生活垃圾分类宣扬工作。</w:t>
      </w:r>
    </w:p>
    <w:p>
      <w:pPr>
        <w:ind w:left="0" w:right="0" w:firstLine="560"/>
        <w:spacing w:before="450" w:after="450" w:line="312" w:lineRule="auto"/>
      </w:pPr>
      <w:r>
        <w:rPr>
          <w:rFonts w:ascii="宋体" w:hAnsi="宋体" w:eastAsia="宋体" w:cs="宋体"/>
          <w:color w:val="000"/>
          <w:sz w:val="28"/>
          <w:szCs w:val="28"/>
        </w:rPr>
        <w:t xml:space="preserve">&gt;二、加大宣扬力度</w:t>
      </w:r>
    </w:p>
    <w:p>
      <w:pPr>
        <w:ind w:left="0" w:right="0" w:firstLine="560"/>
        <w:spacing w:before="450" w:after="450" w:line="312" w:lineRule="auto"/>
      </w:pPr>
      <w:r>
        <w:rPr>
          <w:rFonts w:ascii="宋体" w:hAnsi="宋体" w:eastAsia="宋体" w:cs="宋体"/>
          <w:color w:val="000"/>
          <w:sz w:val="28"/>
          <w:szCs w:val="28"/>
        </w:rPr>
        <w:t xml:space="preserve">&gt;三、开展培训教化活动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学问培训教化活动，持续深化学习《西安市生活垃圾分类管理方法》有关要求，查漏补缺，让每位职工娴熟驾驭垃圾分类学问，学会精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公司在各部门办公室设立了分类垃圾桶收集设施，并贴有相应垃圾分类标识，综合部定期对各部门生活垃圾分类工作落实状况以及学习贯彻状况进行督查，并出具整改通知，确保生活垃圾分类工作取得良好成效。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生态垃圾分类工作总结7</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生态垃圾分类工作总结8</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