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党史学习支部总结</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中共党史是政党史，是专史，它研究建国后中国共产党作为执政党的历史。本站今天为大家精心准备了党史学习支部总结，希望对大家有所帮助!　　党史学习支部总结　　我们政党的优越性更加的突出，其强大的执行力令全世界动容，这也更加表现出我们中国共产党是是...</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中共党史是政党史，是专史，它研究建国后中国共产党作为执政党的历史。本站今天为大家精心准备了党史学习支部总结，希望对大家有所帮助![_TAG_h2]　　党史学习支部总结</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　　党史学习支部总结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　　党史学习支部总结</w:t>
      </w:r>
    </w:p>
    <w:p>
      <w:pPr>
        <w:ind w:left="0" w:right="0" w:firstLine="560"/>
        <w:spacing w:before="450" w:after="450" w:line="312" w:lineRule="auto"/>
      </w:pPr>
      <w:r>
        <w:rPr>
          <w:rFonts w:ascii="宋体" w:hAnsi="宋体" w:eastAsia="宋体" w:cs="宋体"/>
          <w:color w:val="000"/>
          <w:sz w:val="28"/>
          <w:szCs w:val="28"/>
        </w:rPr>
        <w:t xml:space="preserve">　　在XXXX的正确指导下，XX党支部强化组织领导，整合各方资源，积极开展多元化党史学习教育活动，通过重温初心、感悟初心、坚定初心等一系列活动，引导全体党员干部群众不忘初心、牢记使命，激励持续奋斗的初心。现将近期党史教育学习情况总结如下：</w:t>
      </w:r>
    </w:p>
    <w:p>
      <w:pPr>
        <w:ind w:left="0" w:right="0" w:firstLine="560"/>
        <w:spacing w:before="450" w:after="450" w:line="312" w:lineRule="auto"/>
      </w:pPr>
      <w:r>
        <w:rPr>
          <w:rFonts w:ascii="宋体" w:hAnsi="宋体" w:eastAsia="宋体" w:cs="宋体"/>
          <w:color w:val="000"/>
          <w:sz w:val="28"/>
          <w:szCs w:val="28"/>
        </w:rPr>
        <w:t xml:space="preserve">　&gt;　一、重温初心“传”党史</w:t>
      </w:r>
    </w:p>
    <w:p>
      <w:pPr>
        <w:ind w:left="0" w:right="0" w:firstLine="560"/>
        <w:spacing w:before="450" w:after="450" w:line="312" w:lineRule="auto"/>
      </w:pPr>
      <w:r>
        <w:rPr>
          <w:rFonts w:ascii="宋体" w:hAnsi="宋体" w:eastAsia="宋体" w:cs="宋体"/>
          <w:color w:val="000"/>
          <w:sz w:val="28"/>
          <w:szCs w:val="28"/>
        </w:rPr>
        <w:t xml:space="preserve">　　初心如灯塔，指引使命航向。近日，XX党支部积极组织开展学习《中国共产党为什么“能”》、《国共两党与抗日战争》等中共党史专题讲座。在学习中加强党员干部党性锤炼，重新回顾中国共产党一百年的历程。此外，XX党支部开启线上线下党史学习新模式。借助微信群、党建E家等线上平台激励老党员们保持初心本色，不改先锋本色，进一步学好、用好、传播好身边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&gt;　二、感悟初心“话”党史</w:t>
      </w:r>
    </w:p>
    <w:p>
      <w:pPr>
        <w:ind w:left="0" w:right="0" w:firstLine="560"/>
        <w:spacing w:before="450" w:after="450" w:line="312" w:lineRule="auto"/>
      </w:pPr>
      <w:r>
        <w:rPr>
          <w:rFonts w:ascii="宋体" w:hAnsi="宋体" w:eastAsia="宋体" w:cs="宋体"/>
          <w:color w:val="000"/>
          <w:sz w:val="28"/>
          <w:szCs w:val="28"/>
        </w:rPr>
        <w:t xml:space="preserve">　　XX党支部积极响应组织号召，鼓励全体党员群众积极参与海沧区“新思想悦享学”学习强国系列活动之征文评选活动，经过层层筛选，由XX党支部催送的征文成功被选进“海沧之声”素材库，成为海沧区“百年巨变声动海沧”全区主题朗诵活动的备选文章，目前，XX支部已积极组织党员群众参加该活动，以最真挚的情感，携手诵读红色经典表达心中浓浓的爱党爱国情怀。</w:t>
      </w:r>
    </w:p>
    <w:p>
      <w:pPr>
        <w:ind w:left="0" w:right="0" w:firstLine="560"/>
        <w:spacing w:before="450" w:after="450" w:line="312" w:lineRule="auto"/>
      </w:pPr>
      <w:r>
        <w:rPr>
          <w:rFonts w:ascii="宋体" w:hAnsi="宋体" w:eastAsia="宋体" w:cs="宋体"/>
          <w:color w:val="000"/>
          <w:sz w:val="28"/>
          <w:szCs w:val="28"/>
        </w:rPr>
        <w:t xml:space="preserve">　&gt;　三、坚守初心“践”党史</w:t>
      </w:r>
    </w:p>
    <w:p>
      <w:pPr>
        <w:ind w:left="0" w:right="0" w:firstLine="560"/>
        <w:spacing w:before="450" w:after="450" w:line="312" w:lineRule="auto"/>
      </w:pPr>
      <w:r>
        <w:rPr>
          <w:rFonts w:ascii="宋体" w:hAnsi="宋体" w:eastAsia="宋体" w:cs="宋体"/>
          <w:color w:val="000"/>
          <w:sz w:val="28"/>
          <w:szCs w:val="28"/>
        </w:rPr>
        <w:t xml:space="preserve">　　5月23日，XX党支部组织全体党员及入党积极分子来到同安莲花镇军营村参观学习，追寻习总书记扶贫工作的艰辛足迹，看高海拔村美丽蝶变，感受习总书记心系群众的为民情怀和求真务实的工作作风，开展“悟初心、守初心、践初心”主题党日实践活动。通过积极的探索、生动的实践，重走习总书记走过的路，重温习总书记的叮嘱，让党员的心灵受到了洗礼；登防空哨所高山之巅，见证绿水青山就是金山银山，让全体党员干部的爱国情怀得以抒发；面对鲜红的党旗，党员们高举右手庄重宣誓，重温入党誓词，嘹亮的誓言徘徊在现场，深埋在每一位党员的心中；看着迎风飘扬的五星红旗，党员们更加深刻地体会到作为一名共产党员的责任感和使命感。</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加强组织领导，认真负责地落实好集团党办各项任务要求。做好教育宣传，按照党办的统一要求上报党史学习主题教育的进展情况和活动信息，及时做好活动总结，切实把党史学习主题教育与工作实际相结合。</w:t>
      </w:r>
    </w:p>
    <w:p>
      <w:pPr>
        <w:ind w:left="0" w:right="0" w:firstLine="560"/>
        <w:spacing w:before="450" w:after="450" w:line="312" w:lineRule="auto"/>
      </w:pPr>
      <w:r>
        <w:rPr>
          <w:rFonts w:ascii="宋体" w:hAnsi="宋体" w:eastAsia="宋体" w:cs="宋体"/>
          <w:color w:val="000"/>
          <w:sz w:val="28"/>
          <w:szCs w:val="28"/>
        </w:rPr>
        <w:t xml:space="preserve">　　二是为党员提供方便快捷的“红色通道”。开展丰富形式多样的党史学习教育活动，积极对接影院，拟于6月4日组织支部成员集体观看扶贫攻坚电影《迟来的告白》，让党员们在工作、生活之余获取信息，随时随地学习党史知识、知晓组织动态。</w:t>
      </w:r>
    </w:p>
    <w:p>
      <w:pPr>
        <w:ind w:left="0" w:right="0" w:firstLine="560"/>
        <w:spacing w:before="450" w:after="450" w:line="312" w:lineRule="auto"/>
      </w:pPr>
      <w:r>
        <w:rPr>
          <w:rFonts w:ascii="宋体" w:hAnsi="宋体" w:eastAsia="宋体" w:cs="宋体"/>
          <w:color w:val="000"/>
          <w:sz w:val="28"/>
          <w:szCs w:val="28"/>
        </w:rPr>
        <w:t xml:space="preserve">　　三是强化内部自我监督与审查，拟定于6月对公司党支部与党员个人问题清单和台账进行检查，组织党员立足岗位，坚持目标任务导向，高质量完成目标。同时，严格发展标准，规范发展程序，为注入新鲜血液、充实党员队伍，不断适应和创新发展党员工作，进一步增强公司党建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2025-05-02T09:07:37+08:00</dcterms:created>
  <dcterms:modified xsi:type="dcterms:W3CDTF">2025-05-02T09:07:37+08:00</dcterms:modified>
</cp:coreProperties>
</file>

<file path=docProps/custom.xml><?xml version="1.0" encoding="utf-8"?>
<Properties xmlns="http://schemas.openxmlformats.org/officeDocument/2006/custom-properties" xmlns:vt="http://schemas.openxmlformats.org/officeDocument/2006/docPropsVTypes"/>
</file>