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民兵思想政治工作总结</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1民兵政治教育工作总结一、基本情况目前，××镇有一个==人组成的民兵应急排和一个==人组成的民兵连：民兵组织在维护社会政治稳定、促进经济发展和精神文明建设中发挥着其他组织不可替代的作用。政治工作是我党、我军的一大优势，是一切工作的生命线，民...</w:t>
      </w:r>
    </w:p>
    <w:p>
      <w:pPr>
        <w:ind w:left="0" w:right="0" w:firstLine="560"/>
        <w:spacing w:before="450" w:after="450" w:line="312" w:lineRule="auto"/>
      </w:pPr>
      <w:r>
        <w:rPr>
          <w:rFonts w:ascii="宋体" w:hAnsi="宋体" w:eastAsia="宋体" w:cs="宋体"/>
          <w:color w:val="000"/>
          <w:sz w:val="28"/>
          <w:szCs w:val="28"/>
        </w:rPr>
        <w:t xml:space="preserve">1民兵政治教育工作总结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镇有一个==人组成的民兵应急排和一个==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二、党管武装原则落实情况</w:t>
      </w:r>
    </w:p>
    <w:p>
      <w:pPr>
        <w:ind w:left="0" w:right="0" w:firstLine="560"/>
        <w:spacing w:before="450" w:after="450" w:line="312" w:lineRule="auto"/>
      </w:pPr>
      <w:r>
        <w:rPr>
          <w:rFonts w:ascii="宋体" w:hAnsi="宋体" w:eastAsia="宋体" w:cs="宋体"/>
          <w:color w:val="000"/>
          <w:sz w:val="28"/>
          <w:szCs w:val="28"/>
        </w:rPr>
        <w:t xml:space="preserve">××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三、民兵政治教育落实情况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四、对专武干部和民兵预备役人员的教育管理情况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五、民兵队伍组织纯洁工作情况</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六、民兵队伍发挥作用情况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团员占==%，从部队复员的占==%，绝大多数是单位的业务骨干，他们在支援西部大开发、发展经济和精神文明建设中发挥着重要作用。今年以来，约有==名民兵同所在单位职工一起结对帮扶贫困户，帮助贫困户理清发展思路，增长致富才干，增加经济收入。据实略统计，民兵累计为贫困居民民、城镇特困户捐款====万元，捐送面粉==袋，为致富提供了必要条件。还有相当一部分民兵参加了青年志愿者活动，兴修生态林基地干支渠，累计约=公理，对镇部分地段的垃圾进行了清除。镇专武干部和么反恐应急分队民兵还配合公安部门夜间巡逻执勤，为遏止刑事、治安案件的上升发挥了重要作用，维护了县城的社会稳定。</w:t>
      </w:r>
    </w:p>
    <w:p>
      <w:pPr>
        <w:ind w:left="0" w:right="0" w:firstLine="560"/>
        <w:spacing w:before="450" w:after="450" w:line="312" w:lineRule="auto"/>
      </w:pPr>
      <w:r>
        <w:rPr>
          <w:rFonts w:ascii="宋体" w:hAnsi="宋体" w:eastAsia="宋体" w:cs="宋体"/>
          <w:color w:val="000"/>
          <w:sz w:val="28"/>
          <w:szCs w:val="28"/>
        </w:rPr>
        <w:t xml:space="preserve">2乡镇民兵思想教育工作总结</w:t>
      </w:r>
    </w:p>
    <w:p>
      <w:pPr>
        <w:ind w:left="0" w:right="0" w:firstLine="560"/>
        <w:spacing w:before="450" w:after="450" w:line="312" w:lineRule="auto"/>
      </w:pPr>
      <w:r>
        <w:rPr>
          <w:rFonts w:ascii="宋体" w:hAnsi="宋体" w:eastAsia="宋体" w:cs="宋体"/>
          <w:color w:val="000"/>
          <w:sz w:val="28"/>
          <w:szCs w:val="28"/>
        </w:rPr>
        <w:t xml:space="preserve">20××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真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___理论有了深刻地熟悉，对民兵职能作用有了进一步的明确，提高了维护祖国统一、民族团结、社会稳定的自觉性，旗帜鲜明地反对民族分裂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今年，我们在民兵编组时开展互学、互帮、互教活动，学理论，学军事，学语言，文化等，使各族民兵在相互学习中提高思想熟悉和业务水平。</w:t>
      </w:r>
    </w:p>
    <w:p>
      <w:pPr>
        <w:ind w:left="0" w:right="0" w:firstLine="560"/>
        <w:spacing w:before="450" w:after="450" w:line="312" w:lineRule="auto"/>
      </w:pPr>
      <w:r>
        <w:rPr>
          <w:rFonts w:ascii="宋体" w:hAnsi="宋体" w:eastAsia="宋体" w:cs="宋体"/>
          <w:color w:val="000"/>
          <w:sz w:val="28"/>
          <w:szCs w:val="28"/>
        </w:rPr>
        <w:t xml:space="preserve">一是在教育过程中，我们采取各种各样的方法和措施，增强学习教育的灵活性。对参加学习教育的人员进行严格的治理监督，对凡是没有参加学习的人员，及时进行补课，真正做到教育对象不漏一个，受教育率达到100。针对乡镇基层的工作实际，采取农忙时间与农闲时间相结合，练习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二是我们按照年初制定的政治教育计划中所确定的学习内容，学习了区武装部下发的全部课政治教育内容，在此基础上，又进行了江总书记“三个代表”重要思想、《决定》及社会主义荣辱观等的学习，圆满完成了计划规定的内容。做到每学习完一个内容，考核一个内容，并及时进行月考、季度考和半年考核。</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练习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宋体" w:hAnsi="宋体" w:eastAsia="宋体" w:cs="宋体"/>
          <w:color w:val="000"/>
          <w:sz w:val="28"/>
          <w:szCs w:val="28"/>
        </w:rPr>
        <w:t xml:space="preserve">3镇基干民兵思想教育工作总结</w:t>
      </w:r>
    </w:p>
    <w:p>
      <w:pPr>
        <w:ind w:left="0" w:right="0" w:firstLine="560"/>
        <w:spacing w:before="450" w:after="450" w:line="312" w:lineRule="auto"/>
      </w:pPr>
      <w:r>
        <w:rPr>
          <w:rFonts w:ascii="宋体" w:hAnsi="宋体" w:eastAsia="宋体" w:cs="宋体"/>
          <w:color w:val="000"/>
          <w:sz w:val="28"/>
          <w:szCs w:val="28"/>
        </w:rPr>
        <w:t xml:space="preserve">20xx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真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___理论有了深刻地认识，对民兵职能作用有了进一步的明确，提高了维护祖国统一、民族团结、社会稳定的自觉性，旗帜鲜明地反对民族分裂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一是在教育过程中，我们采取各种各样的方法和措施，增强学习教育的灵活性。对参加学习教育的人员进行严格的管理监督，对凡是没有参加学习的人员，及时进行补课，真正做到教育对象不漏一个，受教育率达到100。针对乡镇基层的工作实际，采取农忙时间与农闲时间相结合，训练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二是我们按照年初制定的政治教育计划中所确定的学习内容，学习了区武装部下发的全部课政治教育内容，在此基础上，又进行了江总书记“三个代表”重要思想、《决定》及社会主义荣辱观等的学习，圆满完成了计划规定的内容。做到每学习完一个内容，考核一个内容，并及时进行月考、季度考和半年考核。</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训练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宋体" w:hAnsi="宋体" w:eastAsia="宋体" w:cs="宋体"/>
          <w:color w:val="000"/>
          <w:sz w:val="28"/>
          <w:szCs w:val="28"/>
        </w:rPr>
        <w:t xml:space="preserve">4涂市乡人民武装部民兵政治教育工作总结</w:t>
      </w:r>
    </w:p>
    <w:p>
      <w:pPr>
        <w:ind w:left="0" w:right="0" w:firstLine="560"/>
        <w:spacing w:before="450" w:after="450" w:line="312" w:lineRule="auto"/>
      </w:pPr>
      <w:r>
        <w:rPr>
          <w:rFonts w:ascii="宋体" w:hAnsi="宋体" w:eastAsia="宋体" w:cs="宋体"/>
          <w:color w:val="000"/>
          <w:sz w:val="28"/>
          <w:szCs w:val="28"/>
        </w:rPr>
        <w:t xml:space="preserve">根据县人武部政治教育工作的安排意见，结合我乡民兵预备役工作的实际，民兵政治教育工作总结如下：</w:t>
      </w:r>
    </w:p>
    <w:p>
      <w:pPr>
        <w:ind w:left="0" w:right="0" w:firstLine="560"/>
        <w:spacing w:before="450" w:after="450" w:line="312" w:lineRule="auto"/>
      </w:pPr>
      <w:r>
        <w:rPr>
          <w:rFonts w:ascii="宋体" w:hAnsi="宋体" w:eastAsia="宋体" w:cs="宋体"/>
          <w:color w:val="000"/>
          <w:sz w:val="28"/>
          <w:szCs w:val="28"/>
        </w:rPr>
        <w:t xml:space="preserve">一、党管武装原则落实情况</w:t>
      </w:r>
    </w:p>
    <w:p>
      <w:pPr>
        <w:ind w:left="0" w:right="0" w:firstLine="560"/>
        <w:spacing w:before="450" w:after="450" w:line="312" w:lineRule="auto"/>
      </w:pPr>
      <w:r>
        <w:rPr>
          <w:rFonts w:ascii="宋体" w:hAnsi="宋体" w:eastAsia="宋体" w:cs="宋体"/>
          <w:color w:val="000"/>
          <w:sz w:val="28"/>
          <w:szCs w:val="28"/>
        </w:rPr>
        <w:t xml:space="preserve">涂市乡党委、政府坚持党管武装的原则，并指派主管机关工作的组织委员协助部长抓人武工作。乡党委曾就人武部工作计划，办公经费、参加治安联防、战备执勤等事项，提交党委研究，并坚持每季度听取一次武装部工作情况汇报和下季度工作安排，及时解决专武干部工作和生活中的困难。乡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2课。乡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乡克服了办公场所紧张，无收入来源，投入严重不足的状况，在有关部门的支持下，先后配备了羽毛球、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乡专武干部实行单位管理和自我管理两种方式，平时，专武干部随机关一起进行考勤，按照县政府统一的考勤规定执行。在节假日和上级命令要求进行战备值班时，武装部自行考勤，坚持每班1人值班，随时保证有一名干事在位。根据现实工作需要和上级要求，乡党委制定了《关于加强专武干部队伍建设的措施》，并坚持在实践中总结和完善。民兵实行双重管理，大部分时间由其所在单位进行管理，在武装部集中学习教育，集中训练和执行其他任务时，由乡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四、民兵队伍组织纯洁工作情况</w:t>
      </w:r>
    </w:p>
    <w:p>
      <w:pPr>
        <w:ind w:left="0" w:right="0" w:firstLine="560"/>
        <w:spacing w:before="450" w:after="450" w:line="312" w:lineRule="auto"/>
      </w:pPr>
      <w:r>
        <w:rPr>
          <w:rFonts w:ascii="宋体" w:hAnsi="宋体" w:eastAsia="宋体" w:cs="宋体"/>
          <w:color w:val="000"/>
          <w:sz w:val="28"/>
          <w:szCs w:val="28"/>
        </w:rPr>
        <w:t xml:space="preserve">乡党委本着政治建设求“可靠”的要求，认真开展民兵整组工作，凡进必审。对专武干部和应急分队民兵政治表现进行层层把关，并实行政审责任制。一般程序为基层支部或党小组推荐，乡武装部考察，乡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五、民兵队伍发挥作用情况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50%，团员占30%，从部队复员的占20%，绝大多数是单位的业务骨干，他们在支援西部大开发、发展经济和精神文明建设中发挥着重要作用。约有5名民兵同所在单位职工一起结对帮扶贫困户，帮助贫困户理清发展思路，增长致富才干，增加经济收入。据实略统计，民兵累计为贫困居民民、城乡特困户捐款0.2万元，捐送大米20袋，为致富提供了必要条件。还有相当一部分民兵参加了青年志愿者活动，兴修生态林基地干支渠，累计约10公理，对乡部分地段的垃圾进行了清除。乡专武干部和么反恐应急分队民兵还配合公安部门夜间巡逻执勤，为遏止刑事、治安案件的上升发挥了重要作用，维护了乡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2025-05-02T20:14:28+08:00</dcterms:created>
  <dcterms:modified xsi:type="dcterms:W3CDTF">2025-05-02T20:14:28+08:00</dcterms:modified>
</cp:coreProperties>
</file>

<file path=docProps/custom.xml><?xml version="1.0" encoding="utf-8"?>
<Properties xmlns="http://schemas.openxmlformats.org/officeDocument/2006/custom-properties" xmlns:vt="http://schemas.openxmlformats.org/officeDocument/2006/docPropsVTypes"/>
</file>