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制作公众号工作总结(必备4篇)</w:t>
      </w:r>
      <w:bookmarkEnd w:id="1"/>
    </w:p>
    <w:p>
      <w:pPr>
        <w:jc w:val="center"/>
        <w:spacing w:before="0" w:after="450"/>
      </w:pPr>
      <w:r>
        <w:rPr>
          <w:rFonts w:ascii="Arial" w:hAnsi="Arial" w:eastAsia="Arial" w:cs="Arial"/>
          <w:color w:val="999999"/>
          <w:sz w:val="20"/>
          <w:szCs w:val="20"/>
        </w:rPr>
        <w:t xml:space="preserve">来源：网络  作者：风月无边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制作公众号工作总结1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w:t>
      </w:r>
    </w:p>
    <w:p>
      <w:pPr>
        <w:ind w:left="0" w:right="0" w:firstLine="560"/>
        <w:spacing w:before="450" w:after="450" w:line="312" w:lineRule="auto"/>
      </w:pPr>
      <w:r>
        <w:rPr>
          <w:rFonts w:ascii="黑体" w:hAnsi="黑体" w:eastAsia="黑体" w:cs="黑体"/>
          <w:color w:val="000000"/>
          <w:sz w:val="36"/>
          <w:szCs w:val="36"/>
          <w:b w:val="1"/>
          <w:bCs w:val="1"/>
        </w:rPr>
        <w:t xml:space="preserve">制作公众号工作总结1</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制作公众号工作总结2</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制作公众号工作总结3</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制作公众号工作总结4</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2025-08-12T06:54:30+08:00</dcterms:created>
  <dcterms:modified xsi:type="dcterms:W3CDTF">2025-08-12T06:54:30+08:00</dcterms:modified>
</cp:coreProperties>
</file>

<file path=docProps/custom.xml><?xml version="1.0" encoding="utf-8"?>
<Properties xmlns="http://schemas.openxmlformats.org/officeDocument/2006/custom-properties" xmlns:vt="http://schemas.openxmlformats.org/officeDocument/2006/docPropsVTypes"/>
</file>