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直属机关党建工作总结</w:t>
      </w:r>
      <w:bookmarkEnd w:id="1"/>
    </w:p>
    <w:p>
      <w:pPr>
        <w:jc w:val="center"/>
        <w:spacing w:before="0" w:after="450"/>
      </w:pPr>
      <w:r>
        <w:rPr>
          <w:rFonts w:ascii="Arial" w:hAnsi="Arial" w:eastAsia="Arial" w:cs="Arial"/>
          <w:color w:val="999999"/>
          <w:sz w:val="20"/>
          <w:szCs w:val="20"/>
        </w:rPr>
        <w:t xml:space="preserve">来源：网络  作者：烟雨蒙蒙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工作总结就是把一个时间段的工作进行一次全面系统的总检查、总评价、总分析、总研究，并分析成绩和不足，从而得出引以为戒的经验。本站今天为大家精心准备了直属机关党建工作总结,希望对大家有所帮助!　　直属机关党建工作总结　　尊敬的各位领导：　　现将...</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直属机关党建工作总结,希望对大家有所帮助![_TAG_h2]　　直属机关党建工作总结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现将县直机关工委202_年度工作情况和202_年度工作打算汇报如下：</w:t>
      </w:r>
    </w:p>
    <w:p>
      <w:pPr>
        <w:ind w:left="0" w:right="0" w:firstLine="560"/>
        <w:spacing w:before="450" w:after="450" w:line="312" w:lineRule="auto"/>
      </w:pPr>
      <w:r>
        <w:rPr>
          <w:rFonts w:ascii="宋体" w:hAnsi="宋体" w:eastAsia="宋体" w:cs="宋体"/>
          <w:color w:val="000"/>
          <w:sz w:val="28"/>
          <w:szCs w:val="28"/>
        </w:rPr>
        <w:t xml:space="preserve">&gt;　　一、202_年度工作情况</w:t>
      </w:r>
    </w:p>
    <w:p>
      <w:pPr>
        <w:ind w:left="0" w:right="0" w:firstLine="560"/>
        <w:spacing w:before="450" w:after="450" w:line="312" w:lineRule="auto"/>
      </w:pPr>
      <w:r>
        <w:rPr>
          <w:rFonts w:ascii="宋体" w:hAnsi="宋体" w:eastAsia="宋体" w:cs="宋体"/>
          <w:color w:val="000"/>
          <w:sz w:val="28"/>
          <w:szCs w:val="28"/>
        </w:rPr>
        <w:t xml:space="preserve">　　202_年，县直机关工委紧贴县情主动作为，通过健全机制、搭建平台、强化抓手、培育品牌等有利举措，努力探索机关党建工作的新思路、新办法，促进了机关党建工作创新发展。202_年，县直机关工委分别被省直机关工委、市直机关工委、县委、县政府授予机关党建工作先进单位、创建机关服务品牌先进单位、党建工作先进单位、精神文明建设先进单位、招商引资先进单位等荣誉称号。</w:t>
      </w:r>
    </w:p>
    <w:p>
      <w:pPr>
        <w:ind w:left="0" w:right="0" w:firstLine="560"/>
        <w:spacing w:before="450" w:after="450" w:line="312" w:lineRule="auto"/>
      </w:pPr>
      <w:r>
        <w:rPr>
          <w:rFonts w:ascii="宋体" w:hAnsi="宋体" w:eastAsia="宋体" w:cs="宋体"/>
          <w:color w:val="000"/>
          <w:sz w:val="28"/>
          <w:szCs w:val="28"/>
        </w:rPr>
        <w:t xml:space="preserve">　　（一）抓学习，在强化理论武装中推进学习型机关建设。研究制定了《垦利县县直机关关于建设学习型机关的指导意见》，开展了“建设学习型机关，争当机关党建工作先锋”活动。举办了入党积极分子培训班、党支部书记培训班、垦利县“庆七一〃四项监督制度暨廉政准则”现场知识竞赛、“唱支山歌给党听”庆七一专题文艺晚会等形式多样的学习教育活动，学习型党组织建设得到有力推进。</w:t>
      </w:r>
    </w:p>
    <w:p>
      <w:pPr>
        <w:ind w:left="0" w:right="0" w:firstLine="560"/>
        <w:spacing w:before="450" w:after="450" w:line="312" w:lineRule="auto"/>
      </w:pPr>
      <w:r>
        <w:rPr>
          <w:rFonts w:ascii="宋体" w:hAnsi="宋体" w:eastAsia="宋体" w:cs="宋体"/>
          <w:color w:val="000"/>
          <w:sz w:val="28"/>
          <w:szCs w:val="28"/>
        </w:rPr>
        <w:t xml:space="preserve">　　（二）抓创新，在拓宽党建渠道中推进活力型机关建设。一是深入推进服务品牌创建工作。举办了垦利县迎“国庆”机关服务品牌成果展示会。精心打造了“机关党建一条街”。二是积极开展“创先争优”活动，印制下发了3000册《县直机关党组织创先争优党性修养日记》，建立了“五定一承诺”制度，积极开展“三定四建一公开”工作，与各党组织签订了责任承诺书。</w:t>
      </w:r>
    </w:p>
    <w:p>
      <w:pPr>
        <w:ind w:left="0" w:right="0" w:firstLine="560"/>
        <w:spacing w:before="450" w:after="450" w:line="312" w:lineRule="auto"/>
      </w:pPr>
      <w:r>
        <w:rPr>
          <w:rFonts w:ascii="宋体" w:hAnsi="宋体" w:eastAsia="宋体" w:cs="宋体"/>
          <w:color w:val="000"/>
          <w:sz w:val="28"/>
          <w:szCs w:val="28"/>
        </w:rPr>
        <w:t xml:space="preserve">　　（三）抓廉政，在强化反腐倡廉工作中推进廉洁型机关建设。开展了廉政文化进机关、廉政警言征集等活动，将廉政文化与党员活动室相融合，把党员活动室建成廉政教育学习园地。与县纠正行业不正之风领导小组联合开展了争创文明高效群众满意的基层站所（服务窗口）活动，设立了党员示范岗、党员红旗科室（窗口），营造了廉洁干事、文明服务的良好氛围。</w:t>
      </w:r>
    </w:p>
    <w:p>
      <w:pPr>
        <w:ind w:left="0" w:right="0" w:firstLine="560"/>
        <w:spacing w:before="450" w:after="450" w:line="312" w:lineRule="auto"/>
      </w:pPr>
      <w:r>
        <w:rPr>
          <w:rFonts w:ascii="宋体" w:hAnsi="宋体" w:eastAsia="宋体" w:cs="宋体"/>
          <w:color w:val="000"/>
          <w:sz w:val="28"/>
          <w:szCs w:val="28"/>
        </w:rPr>
        <w:t xml:space="preserve">　　（四）抓基层，在强化基层党组织建设中推进规范型机关建设。全面实行了“公推直选”，100余个机关党组织以“公推直选”的方式进行了换届选举，产生新一届支部成员300余名。健全落实了“抓书记，书记抓”的基层党建工作责任制，年初组织开展了机关党组织书记述职评议工作。探索建立了了解党员学习工作生活情况制度、党组织服务党员制度，进一步健全了党内激励关怀帮扶机制。修订下发了《机关党建工作目标管理办法》，量化工作目标，分解工作任务，对机关党建工作实施目标化管理。</w:t>
      </w:r>
    </w:p>
    <w:p>
      <w:pPr>
        <w:ind w:left="0" w:right="0" w:firstLine="560"/>
        <w:spacing w:before="450" w:after="450" w:line="312" w:lineRule="auto"/>
      </w:pPr>
      <w:r>
        <w:rPr>
          <w:rFonts w:ascii="宋体" w:hAnsi="宋体" w:eastAsia="宋体" w:cs="宋体"/>
          <w:color w:val="000"/>
          <w:sz w:val="28"/>
          <w:szCs w:val="28"/>
        </w:rPr>
        <w:t xml:space="preserve">　　&gt;二、202_年工作打算</w:t>
      </w:r>
    </w:p>
    <w:p>
      <w:pPr>
        <w:ind w:left="0" w:right="0" w:firstLine="560"/>
        <w:spacing w:before="450" w:after="450" w:line="312" w:lineRule="auto"/>
      </w:pPr>
      <w:r>
        <w:rPr>
          <w:rFonts w:ascii="宋体" w:hAnsi="宋体" w:eastAsia="宋体" w:cs="宋体"/>
          <w:color w:val="000"/>
          <w:sz w:val="28"/>
          <w:szCs w:val="28"/>
        </w:rPr>
        <w:t xml:space="preserve">　　（一）全面推进学习型机关建设。一是着力推进理论武装工</w:t>
      </w:r>
    </w:p>
    <w:p>
      <w:pPr>
        <w:ind w:left="0" w:right="0" w:firstLine="560"/>
        <w:spacing w:before="450" w:after="450" w:line="312" w:lineRule="auto"/>
      </w:pPr>
      <w:r>
        <w:rPr>
          <w:rFonts w:ascii="宋体" w:hAnsi="宋体" w:eastAsia="宋体" w:cs="宋体"/>
          <w:color w:val="000"/>
          <w:sz w:val="28"/>
          <w:szCs w:val="28"/>
        </w:rPr>
        <w:t xml:space="preserve">　　程。采取专题辅导，理论研讨，网上交流，学习讲评等形式，不断深化理论学习，突出抓好党史教育，通过重温入党誓词、知识竞赛等方式，促进党员对党的奋斗历程的认识，增强党员意识；二是大力开展学习培训活动。通过专家辅导、领导干部讲课、高校培训、读书会等形式，组织党员干部深入学习十七届五中全会精神，加深对各级“十二五”发展规划的认识和理解，确保机关党员干部的综合素质明显提升。</w:t>
      </w:r>
    </w:p>
    <w:p>
      <w:pPr>
        <w:ind w:left="0" w:right="0" w:firstLine="560"/>
        <w:spacing w:before="450" w:after="450" w:line="312" w:lineRule="auto"/>
      </w:pPr>
      <w:r>
        <w:rPr>
          <w:rFonts w:ascii="宋体" w:hAnsi="宋体" w:eastAsia="宋体" w:cs="宋体"/>
          <w:color w:val="000"/>
          <w:sz w:val="28"/>
          <w:szCs w:val="28"/>
        </w:rPr>
        <w:t xml:space="preserve">　　（二）深入开展“创先争优”活动，向建党90周年献礼。一是开展向建党90周年献礼主题实践活动。开展以“推动垦利大开放大发展、服务大局、促进和谐”为主题的实践活动，同时大力宣传在创先争优活动中涌现出来的先进典型，激发机关党员干部以优异的成绩向建党90周年献礼；二是全面启动“三走进三服务”活动，组织机关党组织和广大党员干部走进企业、走进社区、走进农村，服务科学发展、服务城乡基层、服务人民群众，推动机关党建在黄河三角洲开发建设主战场上走前头作表率。三是举办庆祝建党90周年纪念活动。拟在“七一”前夕，举办“党在我心中”演讲比赛、“红歌唱响黄河口——庆七〃一”文艺晚会、重温入党誓词等系列活动。四是开展争创“岗位奉献标兵”、“党员奉献岗”和“党建创新支部”活动。评选一批“重责任、讲奉献、作表率”的岗位奉献标兵和一批服务群众、服务发展、服务大局的党员服务岗位及在基层党组织建设工作中有创新的优秀党支部。五是深入推进品牌创建活动。在202_年开展品牌创建活动的</w:t>
      </w:r>
    </w:p>
    <w:p>
      <w:pPr>
        <w:ind w:left="0" w:right="0" w:firstLine="560"/>
        <w:spacing w:before="450" w:after="450" w:line="312" w:lineRule="auto"/>
      </w:pPr>
      <w:r>
        <w:rPr>
          <w:rFonts w:ascii="宋体" w:hAnsi="宋体" w:eastAsia="宋体" w:cs="宋体"/>
          <w:color w:val="000"/>
          <w:sz w:val="28"/>
          <w:szCs w:val="28"/>
        </w:rPr>
        <w:t xml:space="preserve">　　基础上，抓好品牌创建示范单位建设。年底，我们将评出10个最佳机关工作品牌。</w:t>
      </w:r>
    </w:p>
    <w:p>
      <w:pPr>
        <w:ind w:left="0" w:right="0" w:firstLine="560"/>
        <w:spacing w:before="450" w:after="450" w:line="312" w:lineRule="auto"/>
      </w:pPr>
      <w:r>
        <w:rPr>
          <w:rFonts w:ascii="宋体" w:hAnsi="宋体" w:eastAsia="宋体" w:cs="宋体"/>
          <w:color w:val="000"/>
          <w:sz w:val="28"/>
          <w:szCs w:val="28"/>
        </w:rPr>
        <w:t xml:space="preserve">　　（三）深入贯彻《条例》，夯实基层组织建设基础。一是认真学习贯彻《中国共产党党和国家机关基层组织工作条例》，指导机关党组织做好换届改选和党务干部配备工作。建立完善党内各项制度，推进基层党内民主和党务公开。二是创新党务干部队伍培训形式，采取“走出去”和“请进来”相结合的办法，分期分批举办党支部书记、党务干部、新党员学习培训班，加大党务干部队伍培训力度。三是进一步强化机关党建目标管理，完善机关党建目标考评办法，健全党建目标内容设置体系，准确把握县直机关党建目标运行情况，抓好党建目标管理工作先进经验做法的宣传推广，促进机关党建工作任务有效落实。</w:t>
      </w:r>
    </w:p>
    <w:p>
      <w:pPr>
        <w:ind w:left="0" w:right="0" w:firstLine="560"/>
        <w:spacing w:before="450" w:after="450" w:line="312" w:lineRule="auto"/>
      </w:pPr>
      <w:r>
        <w:rPr>
          <w:rFonts w:ascii="黑体" w:hAnsi="黑体" w:eastAsia="黑体" w:cs="黑体"/>
          <w:color w:val="000000"/>
          <w:sz w:val="36"/>
          <w:szCs w:val="36"/>
          <w:b w:val="1"/>
          <w:bCs w:val="1"/>
        </w:rPr>
        <w:t xml:space="preserve">　　直属机关党建工作总结</w:t>
      </w:r>
    </w:p>
    <w:p>
      <w:pPr>
        <w:ind w:left="0" w:right="0" w:firstLine="560"/>
        <w:spacing w:before="450" w:after="450" w:line="312" w:lineRule="auto"/>
      </w:pPr>
      <w:r>
        <w:rPr>
          <w:rFonts w:ascii="宋体" w:hAnsi="宋体" w:eastAsia="宋体" w:cs="宋体"/>
          <w:color w:val="000"/>
          <w:sz w:val="28"/>
          <w:szCs w:val="28"/>
        </w:rPr>
        <w:t xml:space="preserve">　　今年，在区委的领导下，区商务局党委坚持“围绕商务抓党建，抓好党建促发展”的工作思路，牢固树立和认真落实科学发展观，以加强党的执政能力建设为重点，以开展机关效能建设为契机，以“创先争优”活动和争创“共产党员示范城”活动为载体，全面推进商务系统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&gt;一、抓学习教育，提高党员队伍的思想政治素质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按照创建学习型要求，以“支部大创建、党员大练兵”为主题，以学习科学理论、学习政策法规、学习商务业务为主要内容，一是制定了《推进学习型党组织建设实施方案》，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　&gt;　二、抓组织建设，增强基层党组织的凝聚力战斗力创造力。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为进一步探索党建机制创新工作，局党委一是制定印发《深入开展创建“共产党员示范城”活动的实施意见》，发动全体干部职工和下属企业支部深入开展和推进该项活动。二是抓好班子建设。建立了党建工作责任制，实行党员领导干部“一岗双责”制度，进一步明确了党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二是各支部积极开展党组织学习讨论活动，共新发展了2名中共党员，并组织参加培训。五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　&gt;　三、抓作风建设，有效提高反腐倡廉能力</w:t>
      </w:r>
    </w:p>
    <w:p>
      <w:pPr>
        <w:ind w:left="0" w:right="0" w:firstLine="560"/>
        <w:spacing w:before="450" w:after="450" w:line="312" w:lineRule="auto"/>
      </w:pPr>
      <w:r>
        <w:rPr>
          <w:rFonts w:ascii="宋体" w:hAnsi="宋体" w:eastAsia="宋体" w:cs="宋体"/>
          <w:color w:val="000"/>
          <w:sz w:val="28"/>
          <w:szCs w:val="28"/>
        </w:rPr>
        <w:t xml:space="preserve">　　一是制定印发了《20__年党风廉政建设和反腐败工作要点》，坚持标本兼治、综合治理、惩防并举、注重预防的方针，以加强监督和廉洁自律、切实纠正损害群众利益的不正之风、提高机关作风建设水平为主要内容，进一步拓展源头治腐工作领域，加大反腐倡廉工作力度。二是进一步加强防范教育。认真开展警示教育活动，组织学习推荐廉政学习文章和自选文章2篇，观看了廉政警示教育片4部。三是积极推进《廉政准则》的学习，对反腐倡廉工作任务进行分解，并纳入全局以及各股室目标管理，局党委书记和班子成员在认真学习把握《廉政准则》相关规定的基础上，作出了书面庄严承诺：严格遵守党员领导干部廉洁从政各项规定，切实做到“五个保证”。四是健全党内民主生活制度，开展谈心活动，广泛征求意见。上半年组织召开了班子民主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&gt;　　四、抓效能建设，提升商务形象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机关效能建设作为提升商务形象的重要抓手，创新工作机制，实现提速提效。一是全面推行了办结制、首问负责制和责任追究制。在此基础上，进一步细化任务，明确责任，落实奖惩;修订完善了《局机关内部管理制度》、《局领导分工方案》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商务形象。突出抓好行政审批事项进中心工作，在对商务行政审批事项进行清理的基础上，把所有的行政审批项目都纳入了政务中心窗口进行办理，并明确专人办理，做到“一窗受理，抄告相关，内部运作，办结”，接受服务对象的监督。目前，我局3项审批事项在中心运转良好。三是坚持把加强效能建设与重点工作相结合，促进了工作开展。扎实推进商贸、招商重点工作、重点项目的实施，突出抓好蓝雁食品冷链物流项目、乐山大佛R26;嘉州水乡国际度假区等重点项目建设，高标准制作《乐山城市综合体概念性规划》;着力实施“放心酒工程”，强化屠宰定点管理，确保喝上放心酒、吃上放心肉;加强市场监测，做好市场供应，确保不断档不脱销;进一步完善更新了我区招商引资网站;加大原区商业系统企业职工集访事件的维稳力度，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　　直属机关党建工作总结</w:t>
      </w:r>
    </w:p>
    <w:p>
      <w:pPr>
        <w:ind w:left="0" w:right="0" w:firstLine="560"/>
        <w:spacing w:before="450" w:after="450" w:line="312" w:lineRule="auto"/>
      </w:pPr>
      <w:r>
        <w:rPr>
          <w:rFonts w:ascii="宋体" w:hAnsi="宋体" w:eastAsia="宋体" w:cs="宋体"/>
          <w:color w:val="000"/>
          <w:sz w:val="28"/>
          <w:szCs w:val="28"/>
        </w:rPr>
        <w:t xml:space="preserve">　　直属机关党委按照局党委的工作部署，紧紧围绕中心工作，认真落实“一三四四二”工作思路，不断加强机关党的建设、精神文明建设和思想政治工作，有效地促进了机关职能作用的发挥，促进了油田生产经营。</w:t>
      </w:r>
    </w:p>
    <w:p>
      <w:pPr>
        <w:ind w:left="0" w:right="0" w:firstLine="560"/>
        <w:spacing w:before="450" w:after="450" w:line="312" w:lineRule="auto"/>
      </w:pPr>
      <w:r>
        <w:rPr>
          <w:rFonts w:ascii="宋体" w:hAnsi="宋体" w:eastAsia="宋体" w:cs="宋体"/>
          <w:color w:val="000"/>
          <w:sz w:val="28"/>
          <w:szCs w:val="28"/>
        </w:rPr>
        <w:t xml:space="preserve">　　一、大力推进“双建”工程，机关党建工作得到了加强 一是落实党组织工作制度。结合机关实际，制订了《直属机关党组织工作十项制度（试行）》，通过调研指导、督促检查等方式，促进了“三会一课”、民主生活会等制度的落实。根据机关机构和人员调整实际，按照“三同时”原则，理顺党组织隶属关系，对※※个基层党组织进行了调整或换届，为机关工作提供了有力的组织保证。二是抓好党员学习教育。为各单位配发了《胡锦涛“七一”重要讲话》、《江泽民文选》、《构建社会主义和谐社会导读》，以党支部为单位，组织广大党员认真学习，并对照《党章》查找不足，制定改进措施。通过学习教育，机关党员干部进一步增强了责任感，形成了“比、学、赶、超”的良好氛围。三是抓好党员目标管理工作。机关※※名党员与所在党支部签订了党员目标责任书。各党支部严格按照自我评价、群众评价和组织考核相结合的办法，半年考核一次，促进了机关党员意识的进一步增强，在“扶危济困救助捐款”活动中，机关党员涌跃捐款※※万余元。四是开展立项攻关实践活动。全年机关党员开展立项攻关※※项，获奖两项。</w:t>
      </w:r>
    </w:p>
    <w:p>
      <w:pPr>
        <w:ind w:left="0" w:right="0" w:firstLine="560"/>
        <w:spacing w:before="450" w:after="450" w:line="312" w:lineRule="auto"/>
      </w:pPr>
      <w:r>
        <w:rPr>
          <w:rFonts w:ascii="宋体" w:hAnsi="宋体" w:eastAsia="宋体" w:cs="宋体"/>
          <w:color w:val="000"/>
          <w:sz w:val="28"/>
          <w:szCs w:val="28"/>
        </w:rPr>
        <w:t xml:space="preserve">　　二、狠抓党风廉政建设，机关干部的自律意识普遍增强 一是健全了机关纪检组织机构。在4个基层党委设立了党的纪律检查委员会；</w:t>
      </w:r>
    </w:p>
    <w:p>
      <w:pPr>
        <w:ind w:left="0" w:right="0" w:firstLine="560"/>
        <w:spacing w:before="450" w:after="450" w:line="312" w:lineRule="auto"/>
      </w:pPr>
      <w:r>
        <w:rPr>
          <w:rFonts w:ascii="宋体" w:hAnsi="宋体" w:eastAsia="宋体" w:cs="宋体"/>
          <w:color w:val="000"/>
          <w:sz w:val="28"/>
          <w:szCs w:val="28"/>
        </w:rPr>
        <w:t xml:space="preserve">　　 在※个党总支、※个设委员会的直属党支部设立了纪检委员；</w:t>
      </w:r>
    </w:p>
    <w:p>
      <w:pPr>
        <w:ind w:left="0" w:right="0" w:firstLine="560"/>
        <w:spacing w:before="450" w:after="450" w:line="312" w:lineRule="auto"/>
      </w:pPr>
      <w:r>
        <w:rPr>
          <w:rFonts w:ascii="宋体" w:hAnsi="宋体" w:eastAsia="宋体" w:cs="宋体"/>
          <w:color w:val="000"/>
          <w:sz w:val="28"/>
          <w:szCs w:val="28"/>
        </w:rPr>
        <w:t xml:space="preserve">　　 对※个未设委员会的党支部设立了纪检员，为机关纪检工作的开展奠定了组织基础。二是建立完善了纪检工作制度。相继建立了廉政学习制度、廉政谈话制度、廉政承诺制度、干部述廉制度、党风廉政建设责任制度等※项制度，开展了党风廉政建设和治理商业贿赂专项检查。三是开展廉洁从业专题教育。在各单位党组织抓好日常教育的基础上，机关党委先后组织了以“建设廉洁、务实、高效的油田机关”为主题的党课、油田机关党风廉政建设与保密法制教育专题党课、机关处级党员干部党风廉政建设专题党课，强化了机关干部的廉洁意识。四是开展了形式多样的廉洁文化进机关活动。我们结合直属机关实际，大力开展了“八个一”活动，尤其是廉政歌咏比赛，营造了浓厚的崇廉尚廉氛围。在机关办公楼大厅设置了廉洁从业标牌，在电子荧屏上播出廉洁从业格言警句；</w:t>
      </w:r>
    </w:p>
    <w:p>
      <w:pPr>
        <w:ind w:left="0" w:right="0" w:firstLine="560"/>
        <w:spacing w:before="450" w:after="450" w:line="312" w:lineRule="auto"/>
      </w:pPr>
      <w:r>
        <w:rPr>
          <w:rFonts w:ascii="宋体" w:hAnsi="宋体" w:eastAsia="宋体" w:cs="宋体"/>
          <w:color w:val="000"/>
          <w:sz w:val="28"/>
          <w:szCs w:val="28"/>
        </w:rPr>
        <w:t xml:space="preserve">　　 在党团员活动室增设了警示牌、廉洁从业书刊；</w:t>
      </w:r>
    </w:p>
    <w:p>
      <w:pPr>
        <w:ind w:left="0" w:right="0" w:firstLine="560"/>
        <w:spacing w:before="450" w:after="450" w:line="312" w:lineRule="auto"/>
      </w:pPr>
      <w:r>
        <w:rPr>
          <w:rFonts w:ascii="宋体" w:hAnsi="宋体" w:eastAsia="宋体" w:cs="宋体"/>
          <w:color w:val="000"/>
          <w:sz w:val="28"/>
          <w:szCs w:val="28"/>
        </w:rPr>
        <w:t xml:space="preserve">　　 为每位机关干部制作了廉洁从业警示牌。制订了“机关工作人员廉洁从业十条规定”，并将这个规定在办公楼大厅的电子荧屏上滚动播出，印制在机关干部廉洁从业警示牌上，起到时时提醒和警示作用。</w:t>
      </w:r>
    </w:p>
    <w:p>
      <w:pPr>
        <w:ind w:left="0" w:right="0" w:firstLine="560"/>
        <w:spacing w:before="450" w:after="450" w:line="312" w:lineRule="auto"/>
      </w:pPr>
      <w:r>
        <w:rPr>
          <w:rFonts w:ascii="宋体" w:hAnsi="宋体" w:eastAsia="宋体" w:cs="宋体"/>
          <w:color w:val="000"/>
          <w:sz w:val="28"/>
          <w:szCs w:val="28"/>
        </w:rPr>
        <w:t xml:space="preserve">　　三、开展“四优四强”活动，促进了机关作风的改进 一是机关作风进一步转变。为了加强机关的自身建设，机关党委组织开展了“创作风优良、服务优质、管理优化、环境优美单位（部门），做责任意识强、创新意识强、业务能力强、自律能力强员工”活动。各处（部）室按“四优四强”活动要求，将本部门的工作职责、服务质量标准，在局域网上公布，接受基层和群众的监督。机关党委坚持半年到油田二级单位和机关处（部）室的基层联系点进行一次走访征求意见，每年面向油田职工以问卷调查方式征求一次意见，※年底还邀请※名油田三级单位的党组织书记对机关处（部）室进行考评，有效地促进了机关作风的改进。基层的同志把油田机关作风的转变概括为“三多三少”：机关下基层的多了，会议、检查评比少了；</w:t>
      </w:r>
    </w:p>
    <w:p>
      <w:pPr>
        <w:ind w:left="0" w:right="0" w:firstLine="560"/>
        <w:spacing w:before="450" w:after="450" w:line="312" w:lineRule="auto"/>
      </w:pPr>
      <w:r>
        <w:rPr>
          <w:rFonts w:ascii="宋体" w:hAnsi="宋体" w:eastAsia="宋体" w:cs="宋体"/>
          <w:color w:val="000"/>
          <w:sz w:val="28"/>
          <w:szCs w:val="28"/>
        </w:rPr>
        <w:t xml:space="preserve">　　 机关为基层办实事的多了，推诿扯皮的少了；</w:t>
      </w:r>
    </w:p>
    <w:p>
      <w:pPr>
        <w:ind w:left="0" w:right="0" w:firstLine="560"/>
        <w:spacing w:before="450" w:after="450" w:line="312" w:lineRule="auto"/>
      </w:pPr>
      <w:r>
        <w:rPr>
          <w:rFonts w:ascii="宋体" w:hAnsi="宋体" w:eastAsia="宋体" w:cs="宋体"/>
          <w:color w:val="000"/>
          <w:sz w:val="28"/>
          <w:szCs w:val="28"/>
        </w:rPr>
        <w:t xml:space="preserve">　　 机关主动征求意见的多了，基层不满意的少了。二是办事效率有所提高。大多数处室实行了办事限时制度，对各类公务实行限时办理。充分发挥传真、网络等现代办公机具的作用，对文件、通知通过网上传输，提高了办事效率。三是基层联系点工作受到普遍好评。为加强机关和基层的联系与沟通，机关党委组织※个机关处（部）室结合各自业务实际，选择以采油、钻井为主的基层队（站）建立了基层联系点。机关党委为每个处（部）室印发了《机关处部室深入基层联系点日志》，要求将每次到联系点工作的时间、人员、开展的工作、基层的意见和建议、为基层办的实事及解决的问题或困难等都进行详细记录；</w:t>
      </w:r>
    </w:p>
    <w:p>
      <w:pPr>
        <w:ind w:left="0" w:right="0" w:firstLine="560"/>
        <w:spacing w:before="450" w:after="450" w:line="312" w:lineRule="auto"/>
      </w:pPr>
      <w:r>
        <w:rPr>
          <w:rFonts w:ascii="宋体" w:hAnsi="宋体" w:eastAsia="宋体" w:cs="宋体"/>
          <w:color w:val="000"/>
          <w:sz w:val="28"/>
          <w:szCs w:val="28"/>
        </w:rPr>
        <w:t xml:space="preserve">　　 明确了6项主要任务和5条纪律。全年各处（部）室深入联系点共※人次，其中处级领导干部※余人次，为基层联系点宣讲形势任务※场次，帮助基层联系点协调解决生产、技术和管理等方面的问题※多个，深受基层欢迎。从到基层联系点走访了解的情况看，无论是基层干部，还是一线工人，都对机关建立基层联系点的做法给予充分肯定。一致认为，不仅让基层的职工更直接地了解油田的形势和部署，而且让机关的同志直接了解基层的生产经营情况，了解一线职工的思想状况，使机关的安排部署更加符合基层的实际，也为基层解决了许多实际问题。四是机关干部军训效果好。分期分批对机关※名科级以下干部，进行了为期7天的全封闭式军事训练，组织了军事训练汇报表演。通过军训，机关干部增强了体质，锻炼了毅力，增强了合作意识和团队精神，促进了机关作风的改进。</w:t>
      </w:r>
    </w:p>
    <w:p>
      <w:pPr>
        <w:ind w:left="0" w:right="0" w:firstLine="560"/>
        <w:spacing w:before="450" w:after="450" w:line="312" w:lineRule="auto"/>
      </w:pPr>
      <w:r>
        <w:rPr>
          <w:rFonts w:ascii="宋体" w:hAnsi="宋体" w:eastAsia="宋体" w:cs="宋体"/>
          <w:color w:val="000"/>
          <w:sz w:val="28"/>
          <w:szCs w:val="28"/>
        </w:rPr>
        <w:t xml:space="preserve">　　四、坚持围绕中心、服务大局，机关工团组织作用得到充分发 一是机关民主管理工作得到加强。结合机构整合实际，修订了《油田直属机关实施厂（处）务公开工作指导意见》，明确了机关厂务公开工作的指导思想、工作原则和具体办法。认真落实职代会制度，使民主管理意识进一步增强。二是大力开展创新创效、群众性劳动竞赛和合理化建议活动。围绕建设资源节约型企业，开展了“我为安全、环保、节约做贡献”合理化建议及劳动竞赛活动。结合单位全年生产经营任务的完成，组织开展了以抓安全、保上产、促发展为内容的劳动竞赛活动。举办了职工“计算机操作知识”和“安全环保知识”竞赛，提高了职工队伍素质。三是努力为职工办好事实事。认真落实领导干部结对帮扶责任制，直属机关※户特困（困难）户帮扶联系率100%。组织了机关党员干部“扶贫济困献爱心”捐款活动。为了使用好这笔爱心捐款，结合机关实际，在反复征求各方面意见的基础上，制订印发了《油田直属机关扶危济困救助金管理使用办法》，按规定给机关12户因病困难职工家庭发了慰问金。四是开展形式多样的活动，丰富职工业余生活。按照《机关职工健身方案》，组织了爬楼梯月锻炼活动、第八套广播体操比赛和篮球、乒乓球比赛。筹备成立了六个文体协会，收到了良好的效果，起到了群众活动群众办的作用。组织开展《妇女权益保障法》知识竞赛、瑜伽训练班和厨艺比赛等富有机关特点的女工活动，做到月有活动、季有比赛、重大节日有系列活动，营造了和谐稳定的内部环境。</w:t>
      </w:r>
    </w:p>
    <w:p>
      <w:pPr>
        <w:ind w:left="0" w:right="0" w:firstLine="560"/>
        <w:spacing w:before="450" w:after="450" w:line="312" w:lineRule="auto"/>
      </w:pPr>
      <w:r>
        <w:rPr>
          <w:rFonts w:ascii="宋体" w:hAnsi="宋体" w:eastAsia="宋体" w:cs="宋体"/>
          <w:color w:val="000"/>
          <w:sz w:val="28"/>
          <w:szCs w:val="28"/>
        </w:rPr>
        <w:t xml:space="preserve">　　在总结经验的同时，我们也应清醒地认识机关工作中的不足。主要有以下几点：一是为基层减负问题落实得不够；</w:t>
      </w:r>
    </w:p>
    <w:p>
      <w:pPr>
        <w:ind w:left="0" w:right="0" w:firstLine="560"/>
        <w:spacing w:before="450" w:after="450" w:line="312" w:lineRule="auto"/>
      </w:pPr>
      <w:r>
        <w:rPr>
          <w:rFonts w:ascii="宋体" w:hAnsi="宋体" w:eastAsia="宋体" w:cs="宋体"/>
          <w:color w:val="000"/>
          <w:sz w:val="28"/>
          <w:szCs w:val="28"/>
        </w:rPr>
        <w:t xml:space="preserve">　　 二是工作效率还需提高；</w:t>
      </w:r>
    </w:p>
    <w:p>
      <w:pPr>
        <w:ind w:left="0" w:right="0" w:firstLine="560"/>
        <w:spacing w:before="450" w:after="450" w:line="312" w:lineRule="auto"/>
      </w:pPr>
      <w:r>
        <w:rPr>
          <w:rFonts w:ascii="宋体" w:hAnsi="宋体" w:eastAsia="宋体" w:cs="宋体"/>
          <w:color w:val="000"/>
          <w:sz w:val="28"/>
          <w:szCs w:val="28"/>
        </w:rPr>
        <w:t xml:space="preserve">　　 三是服务态度还需改进。对这些问题，各部门要认真搞好自查，制订改进措施，切实进行整改。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2025-05-03T09:17:21+08:00</dcterms:created>
  <dcterms:modified xsi:type="dcterms:W3CDTF">2025-05-03T09:17:21+08:00</dcterms:modified>
</cp:coreProperties>
</file>

<file path=docProps/custom.xml><?xml version="1.0" encoding="utf-8"?>
<Properties xmlns="http://schemas.openxmlformats.org/officeDocument/2006/custom-properties" xmlns:vt="http://schemas.openxmlformats.org/officeDocument/2006/docPropsVTypes"/>
</file>