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学生读书活动总结七篇</w:t>
      </w:r>
      <w:bookmarkEnd w:id="1"/>
    </w:p>
    <w:p>
      <w:pPr>
        <w:jc w:val="center"/>
        <w:spacing w:before="0" w:after="450"/>
      </w:pPr>
      <w:r>
        <w:rPr>
          <w:rFonts w:ascii="Arial" w:hAnsi="Arial" w:eastAsia="Arial" w:cs="Arial"/>
          <w:color w:val="999999"/>
          <w:sz w:val="20"/>
          <w:szCs w:val="20"/>
        </w:rPr>
        <w:t xml:space="preserve">来源：网络  作者：风起云涌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范文七篇总结是在一段时间内对学习和工作生活等表现加以总结和概括的一种书面材料，它可以帮助我们总结以往思想，发扬成绩，不妨让我们认真地完成总结吧。下面是小编为大家整理的学生读书活动总结，希望对你们有帮助。学生读书活动总结 篇1...</w:t>
      </w:r>
    </w:p>
    <w:p>
      <w:pPr>
        <w:ind w:left="0" w:right="0" w:firstLine="560"/>
        <w:spacing w:before="450" w:after="450" w:line="312" w:lineRule="auto"/>
      </w:pPr>
      <w:r>
        <w:rPr>
          <w:rFonts w:ascii="宋体" w:hAnsi="宋体" w:eastAsia="宋体" w:cs="宋体"/>
          <w:color w:val="000"/>
          <w:sz w:val="28"/>
          <w:szCs w:val="28"/>
        </w:rPr>
        <w:t xml:space="preserve">学生读书活动总结范文七篇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不妨让我们认真地完成总结吧。下面是小编为大家整理的学生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篇1</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篇2</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我班积极响应学校的号召，围绕“经典浸润人生阅读成就梦想”这一主题，开展了一系列读书活动。已经完成了对学生假期读书情况的检查工作，特总结如下：学生能按照学校假期的部署，使阅读真正成为学生的自觉行动和生活需要。各班能采用多种形式，组织学生展示汇报自己的阅读收获。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篇3</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篇4</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篇5</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作为我院第_届“书香校园读书月”系列活动的压轴戏，为本届读书月活动画上了圆满的句号。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_届“三湘读书月”以及我院第_届“书香校园读书月”活动，从20__年11月3日至12月3日，我院特举办了读书沙龙活动、“我的图书馆〃我的梦”征文比赛、读书捐赠、图书漂流活动、及天问论坛〃通识教育经典细读报告会”等系列活动。作为第_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_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_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_届“书香校园读书月”系列活动之“天问论坛经典细读报告会”决赛暨第_届“书香校园读书月”系列活动颁奖仪式在图书馆天问厅举行，为时一个月的第_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篇6</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篇7</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_周年暨纪念五四运动_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