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职高学生期末总结</w:t>
      </w:r>
      <w:bookmarkEnd w:id="1"/>
    </w:p>
    <w:p>
      <w:pPr>
        <w:jc w:val="center"/>
        <w:spacing w:before="0" w:after="450"/>
      </w:pPr>
      <w:r>
        <w:rPr>
          <w:rFonts w:ascii="Arial" w:hAnsi="Arial" w:eastAsia="Arial" w:cs="Arial"/>
          <w:color w:val="999999"/>
          <w:sz w:val="20"/>
          <w:szCs w:val="20"/>
        </w:rPr>
        <w:t xml:space="preserve">来源：网络  作者：紫芸轻舞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职高学生期末总结五篇中等职业教育的发展与社会经济的发展有着非常密切的关系，随着我国改革开放进程的不断加快和社会经济的持续发展，国家对于职业教育越来越重视，下面是小编带来的五篇职高学生期末总结，希望大家喜欢!职高学生期末总结1时光如逝，岁月如...</w:t>
      </w:r>
    </w:p>
    <w:p>
      <w:pPr>
        <w:ind w:left="0" w:right="0" w:firstLine="560"/>
        <w:spacing w:before="450" w:after="450" w:line="312" w:lineRule="auto"/>
      </w:pPr>
      <w:r>
        <w:rPr>
          <w:rFonts w:ascii="宋体" w:hAnsi="宋体" w:eastAsia="宋体" w:cs="宋体"/>
          <w:color w:val="000"/>
          <w:sz w:val="28"/>
          <w:szCs w:val="28"/>
        </w:rPr>
        <w:t xml:space="preserve">职高学生期末总结五篇</w:t>
      </w:r>
    </w:p>
    <w:p>
      <w:pPr>
        <w:ind w:left="0" w:right="0" w:firstLine="560"/>
        <w:spacing w:before="450" w:after="450" w:line="312" w:lineRule="auto"/>
      </w:pPr>
      <w:r>
        <w:rPr>
          <w:rFonts w:ascii="宋体" w:hAnsi="宋体" w:eastAsia="宋体" w:cs="宋体"/>
          <w:color w:val="000"/>
          <w:sz w:val="28"/>
          <w:szCs w:val="28"/>
        </w:rPr>
        <w:t xml:space="preserve">中等职业教育的发展与社会经济的发展有着非常密切的关系，随着我国改革开放进程的不断加快和社会经济的持续发展，国家对于职业教育越来越重视，下面是小编带来的五篇职高学生期末总结，希望大家喜欢!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职高学生期末总结1</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虽然我理论学习成绩不是非常好，但我却在学习的过程中&gt;收获了很多，现以此总结有以下几点：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十五大\'文件和政府工作报告，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总之，两年的技校生涯是我人生路上的一小段，也是我人生中一个重要的转折点，在这期间通过理论化，技术培养的学习，学到了很多的知识，思想成熟了很多，性格更坚毅了，更重要的是如何以较快速度一心一意的把我的专业做的更完美。如今我有信心打败所有的困难，努力的在自己的工作岗位奋斗，</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职高学生期末总结2</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职高学生期末总结4</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NIT电子表格、应用基础、文字处理、演示文稿四个个证书，、20_-20_年荣获学校“三好生”、 20_-20_年荣获技能大赛一等奖、20_-20_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职高学生期末总结5</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2025-05-16T07:55:44+08:00</dcterms:created>
  <dcterms:modified xsi:type="dcterms:W3CDTF">2025-05-16T07:55:44+08:00</dcterms:modified>
</cp:coreProperties>
</file>

<file path=docProps/custom.xml><?xml version="1.0" encoding="utf-8"?>
<Properties xmlns="http://schemas.openxmlformats.org/officeDocument/2006/custom-properties" xmlns:vt="http://schemas.openxmlformats.org/officeDocument/2006/docPropsVTypes"/>
</file>