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范文时光如水，光阴似箭，充满机遇与挑战的第一个季度既将过去，那么总经理季度工作总结该怎样写呢?下面就是小编给大家带来的总经理季度工作总结范文，希望大家喜欢!&gt;总经理季度工作总结一本人___，__某酒店总经理兼___大酒店总...</w:t>
      </w:r>
    </w:p>
    <w:p>
      <w:pPr>
        <w:ind w:left="0" w:right="0" w:firstLine="560"/>
        <w:spacing w:before="450" w:after="450" w:line="312" w:lineRule="auto"/>
      </w:pPr>
      <w:r>
        <w:rPr>
          <w:rFonts w:ascii="宋体" w:hAnsi="宋体" w:eastAsia="宋体" w:cs="宋体"/>
          <w:color w:val="000"/>
          <w:sz w:val="28"/>
          <w:szCs w:val="28"/>
        </w:rPr>
        <w:t xml:space="preserve">总经理季度工作总结范文</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时光如水，光阴似箭，充满机遇与挑战的第一个季度既将过去，那么总经理季度工作总结该怎样写呢?下面就是小编给大家带来的总经理季度工作总结范文，希望大家喜欢!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&gt;总经理季度工作总结一</w:t>
      </w:r>
    </w:p>
    <w:p>
      <w:pPr>
        <w:ind w:left="0" w:right="0" w:firstLine="560"/>
        <w:spacing w:before="450" w:after="450" w:line="312" w:lineRule="auto"/>
      </w:pPr>
      <w:r>
        <w:rPr>
          <w:rFonts w:ascii="宋体" w:hAnsi="宋体" w:eastAsia="宋体" w:cs="宋体"/>
          <w:color w:val="000"/>
          <w:sz w:val="28"/>
          <w:szCs w:val="28"/>
        </w:rPr>
        <w:t xml:space="preserve">本人___，__某酒店总经理兼___大酒店总经理，在PETER董事长及集团总部的领导下，率领两酒店全体员工完成总公司制定的各项经营、管理指标，共同提高酒店的服务质量、管理水平和经济效益。现就20_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_年度发展规划及经营方针即是围绕着改善经营状况进行的，20_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_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&gt;总经理季度工作总结二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&gt;总经理季度工作总结三</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&gt;总经理季度工作总结四</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__年，在公司各级领导的正确指挥及担保业务部领导的直接带领之下，本人始终按照公司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__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__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__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__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__年底开通的新的贷款渠道，但是由于其程序较复杂，且涉及从交行各支行到分行零贷部、法务部、主管行长等多个操作环节，最后还要经过开行审批流程，项目经理操作过程中需要耗费极大的时间和精力。本人在__年通过有限公司和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&gt;总经理季度工作总结五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