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“四进四信”主题团日活动总结</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四进四信”主题团日活动总结20_年4月14日，应化1503班在第五教学楼508教室开展了“四进四信”的主题班会。应化1503班全体学生参加了此次主题班会。本次团日活动主要以个人交流的形式，交流“四进四信”的内涵，分享日常实践中的心得，以促...</w:t>
      </w:r>
    </w:p>
    <w:p>
      <w:pPr>
        <w:ind w:left="0" w:right="0" w:firstLine="560"/>
        <w:spacing w:before="450" w:after="450" w:line="312" w:lineRule="auto"/>
      </w:pPr>
      <w:r>
        <w:rPr>
          <w:rFonts w:ascii="宋体" w:hAnsi="宋体" w:eastAsia="宋体" w:cs="宋体"/>
          <w:color w:val="000"/>
          <w:sz w:val="28"/>
          <w:szCs w:val="28"/>
        </w:rPr>
        <w:t xml:space="preserve">“四进四信”主题团日活动总结</w:t>
      </w:r>
    </w:p>
    <w:p>
      <w:pPr>
        <w:ind w:left="0" w:right="0" w:firstLine="560"/>
        <w:spacing w:before="450" w:after="450" w:line="312" w:lineRule="auto"/>
      </w:pPr>
      <w:r>
        <w:rPr>
          <w:rFonts w:ascii="宋体" w:hAnsi="宋体" w:eastAsia="宋体" w:cs="宋体"/>
          <w:color w:val="000"/>
          <w:sz w:val="28"/>
          <w:szCs w:val="28"/>
        </w:rPr>
        <w:t xml:space="preserve">20_年4月14日，应化1503班在第五教学楼508教室开展了“四进四信”的主题班会。应化1503班全体学生参加了此次主题班会。</w:t>
      </w:r>
    </w:p>
    <w:p>
      <w:pPr>
        <w:ind w:left="0" w:right="0" w:firstLine="560"/>
        <w:spacing w:before="450" w:after="450" w:line="312" w:lineRule="auto"/>
      </w:pPr>
      <w:r>
        <w:rPr>
          <w:rFonts w:ascii="宋体" w:hAnsi="宋体" w:eastAsia="宋体" w:cs="宋体"/>
          <w:color w:val="000"/>
          <w:sz w:val="28"/>
          <w:szCs w:val="28"/>
        </w:rPr>
        <w:t xml:space="preserve">本次团日活动主要以个人交流的形式，交流“四进四信”的内涵，分享日常实践中的心得，以促进同学们对习近平总书记系列重要讲话精神的领悟。</w:t>
      </w:r>
    </w:p>
    <w:p>
      <w:pPr>
        <w:ind w:left="0" w:right="0" w:firstLine="560"/>
        <w:spacing w:before="450" w:after="450" w:line="312" w:lineRule="auto"/>
      </w:pPr>
      <w:r>
        <w:rPr>
          <w:rFonts w:ascii="宋体" w:hAnsi="宋体" w:eastAsia="宋体" w:cs="宋体"/>
          <w:color w:val="000"/>
          <w:sz w:val="28"/>
          <w:szCs w:val="28"/>
        </w:rPr>
        <w:t xml:space="preserve">活动伊始，团支书介绍了“四进四信”的内涵，即通过“进支部、进社团、进网络、进团课”，引导帮助青年学生和团学干部牢固树立对党的科学理论的信仰、坚定走中国特色社会主义道路实现“中国梦”的信念、增强对党和政府的信任和增进对以习近平总书记的党中央的信赖。</w:t>
      </w:r>
    </w:p>
    <w:p>
      <w:pPr>
        <w:ind w:left="0" w:right="0" w:firstLine="560"/>
        <w:spacing w:before="450" w:after="450" w:line="312" w:lineRule="auto"/>
      </w:pPr>
      <w:r>
        <w:rPr>
          <w:rFonts w:ascii="宋体" w:hAnsi="宋体" w:eastAsia="宋体" w:cs="宋体"/>
          <w:color w:val="000"/>
          <w:sz w:val="28"/>
          <w:szCs w:val="28"/>
        </w:rPr>
        <w:t xml:space="preserve">然后，同学们进行踊跃发言，分享日常实践中的心得。其中，周龙同学表示，党的“十九大”提出了一系列的新判断、新提法、新概念、新要求、新部署，特别震撼。作为一名预备党员，我认为经过长期以来的不懈努力，中国特色社会主义进入了新时代，这意味着久经磨难的中华民族实现从落后挨打到富强复兴的伟大飞跃。</w:t>
      </w:r>
    </w:p>
    <w:p>
      <w:pPr>
        <w:ind w:left="0" w:right="0" w:firstLine="560"/>
        <w:spacing w:before="450" w:after="450" w:line="312" w:lineRule="auto"/>
      </w:pPr>
      <w:r>
        <w:rPr>
          <w:rFonts w:ascii="宋体" w:hAnsi="宋体" w:eastAsia="宋体" w:cs="宋体"/>
          <w:color w:val="000"/>
          <w:sz w:val="28"/>
          <w:szCs w:val="28"/>
        </w:rPr>
        <w:t xml:space="preserve">新时代是承前启后、继往开来、在新的历史条件下继续夺取中国特色社会主义伟大胜利的时代。我们来到新的时代，不忘初心，牢记使命，中国共产党人的初心和使命就是为人民谋福祉、为民族谋发展。中国共产党必须永远同广大人民群众手牵手、心连心、同呼吸、共命运，永远将广大人民群众对美好生活的需求和向往作为奋斗的目标，永远将广大人民群众的利益放在心上、放在首位。“积沙成塔，水滴石穿”告诉我们事不在小，有心才行，不忘初心，方得始终。我们作为新时代下的大学生，应该肩负起历史使命，登高望远、居安思危，用于变革、勇于创新，开拓进取、苦干实干，从身边做起，做表率、当先锋。为实现中华民族伟大复兴的目标，贡献自己的一份力量。</w:t>
      </w:r>
    </w:p>
    <w:p>
      <w:pPr>
        <w:ind w:left="0" w:right="0" w:firstLine="560"/>
        <w:spacing w:before="450" w:after="450" w:line="312" w:lineRule="auto"/>
      </w:pPr>
      <w:r>
        <w:rPr>
          <w:rFonts w:ascii="宋体" w:hAnsi="宋体" w:eastAsia="宋体" w:cs="宋体"/>
          <w:color w:val="000"/>
          <w:sz w:val="28"/>
          <w:szCs w:val="28"/>
        </w:rPr>
        <w:t xml:space="preserve">接着，吕伸明同学也积极发言，谈了前段时间观看《厉害了，我的国》的观后感，他说这部纪录电景给人以超强的震撼感和自豪感，当最大的射电望远镜FAST、全球最大的海上钻井平台“蓝鲸2号”、玛旁雍错上迁徙的羚羊呈现在大银幕上时;当磁悬浮列车研发、5G技术等由我们坚守梦想的工程师、科学家研制成功的辉煌瞬间;一个个大国重器、中国桥、中国路、中国车、中国港、中国网等举世瞩目成就扬我强国国威时，瞬时眼眶就浸润了起来。整齐划一、气势如虹的军人风姿，辽阔海域上装备精良、势若雷霆的海军风貌，让人热血沸腾、慷慨激昂，厉害了，我的国!回想近代屈辱历史，从鸦片侵蚀，到八国联军的船坚利炮，从积贫积弱受尽凌辱，到日寇践踏陷于战火，苦难的中国在共产党领导下，从站起来、富起来，再到强起来。《厉害了，我的国》让我亲眼看到了伟大祖国的强盛，让人情不自禁为祖国“打call”。</w:t>
      </w:r>
    </w:p>
    <w:p>
      <w:pPr>
        <w:ind w:left="0" w:right="0" w:firstLine="560"/>
        <w:spacing w:before="450" w:after="450" w:line="312" w:lineRule="auto"/>
      </w:pPr>
      <w:r>
        <w:rPr>
          <w:rFonts w:ascii="宋体" w:hAnsi="宋体" w:eastAsia="宋体" w:cs="宋体"/>
          <w:color w:val="000"/>
          <w:sz w:val="28"/>
          <w:szCs w:val="28"/>
        </w:rPr>
        <w:t xml:space="preserve">《厉害了，我的国》展现出我们身处一个伟大的时代，在这个时代，我们要像影片中的工程师、科学家、拓荒者们一样，坚守梦想，立足岗位，不懈努力，做一个奋斗者、奉献者和坚定者，让祖国更好发展起来，更快进步兴旺起来。</w:t>
      </w:r>
    </w:p>
    <w:p>
      <w:pPr>
        <w:ind w:left="0" w:right="0" w:firstLine="560"/>
        <w:spacing w:before="450" w:after="450" w:line="312" w:lineRule="auto"/>
      </w:pPr>
      <w:r>
        <w:rPr>
          <w:rFonts w:ascii="宋体" w:hAnsi="宋体" w:eastAsia="宋体" w:cs="宋体"/>
          <w:color w:val="000"/>
          <w:sz w:val="28"/>
          <w:szCs w:val="28"/>
        </w:rPr>
        <w:t xml:space="preserve">最后，团支书提出接下来学习及生活上的要求。作为大三学生，不要呆在宿舍打游戏、追剧等，要首先清楚自己的定位，要开始着手准备考研、考公或工作，制定出详细的学习、生活计划。对自己的学习生活、工作要敢于担当，要承担起新时代赋予我们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2025-06-19T17:32:42+08:00</dcterms:created>
  <dcterms:modified xsi:type="dcterms:W3CDTF">2025-06-19T17:32:42+08:00</dcterms:modified>
</cp:coreProperties>
</file>

<file path=docProps/custom.xml><?xml version="1.0" encoding="utf-8"?>
<Properties xmlns="http://schemas.openxmlformats.org/officeDocument/2006/custom-properties" xmlns:vt="http://schemas.openxmlformats.org/officeDocument/2006/docPropsVTypes"/>
</file>