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XX年度卫生局维稳和综治工作总结</w:t>
      </w:r>
      <w:bookmarkEnd w:id="1"/>
    </w:p>
    <w:p>
      <w:pPr>
        <w:jc w:val="center"/>
        <w:spacing w:before="0" w:after="450"/>
      </w:pPr>
      <w:r>
        <w:rPr>
          <w:rFonts w:ascii="Arial" w:hAnsi="Arial" w:eastAsia="Arial" w:cs="Arial"/>
          <w:color w:val="999999"/>
          <w:sz w:val="20"/>
          <w:szCs w:val="20"/>
        </w:rPr>
        <w:t xml:space="preserve">来源：网络  作者：夜幕降临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XX年，我局在县委、县政府和县政法委的正确领导下，坚持以科学发展观为指导思想，全面贯彻党的十六大及六中全会会议精神，紧紧围绕县委县政府提出的奋斗目标和全县维稳工作会议的工作部署，以加快发展为中心，与时俱进，开拓创新，认真履行综治成员单位职责...</w:t>
      </w:r>
    </w:p>
    <w:p>
      <w:pPr>
        <w:ind w:left="0" w:right="0" w:firstLine="560"/>
        <w:spacing w:before="450" w:after="450" w:line="312" w:lineRule="auto"/>
      </w:pPr>
      <w:r>
        <w:rPr>
          <w:rFonts w:ascii="宋体" w:hAnsi="宋体" w:eastAsia="宋体" w:cs="宋体"/>
          <w:color w:val="000"/>
          <w:sz w:val="28"/>
          <w:szCs w:val="28"/>
        </w:rPr>
        <w:t xml:space="preserve">XX年，我局在县委、县政府和县政法委的正确领导下，坚持以科学发展观为指导思想，全面贯彻党的十六大及六中全会会议精神，紧紧围绕县委县政府提出的奋斗目标和全县维稳工作会议的工作部署，以加快发展为中心，与时俱进，开拓创新，认真履行综治成员单位职责，竭尽全力做好维护社会稳定工作，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一、传达学习，统一思想，提高认识</w:t>
      </w:r>
    </w:p>
    <w:p>
      <w:pPr>
        <w:ind w:left="0" w:right="0" w:firstLine="560"/>
        <w:spacing w:before="450" w:after="450" w:line="312" w:lineRule="auto"/>
      </w:pPr>
      <w:r>
        <w:rPr>
          <w:rFonts w:ascii="宋体" w:hAnsi="宋体" w:eastAsia="宋体" w:cs="宋体"/>
          <w:color w:val="000"/>
          <w:sz w:val="28"/>
          <w:szCs w:val="28"/>
        </w:rPr>
        <w:t xml:space="preserve">一年来，我局坚持把综治维稳工作作为一项重要的政治任务来抓，统一思想，提高认识，进一步增强做好综治工作的责任感、使命感和紧迫感。各级政法工作、维稳综治以及处理突出信访和群体性事件工作会议之后，我局均及时组织召开局长办公扩大会、局机关干部大会和基层主管会议，认真组织传达贯彻。并通过采取以会代训、组织专门培训、每周半天安排学习等形式，深化干部职工对维稳和综治工作的认识，努力打牢思想和工作基础。通过传达学习，把干部职工的思想统一到了上级会议的精神和的工作部署上来，从而牢固树立起大局意识、责任意识、忧患意识和稳定意识，切实提高了做好维稳工作的自觉性。全县医疗卫生单位坚持从讲政治的高度，把维稳和综治工作当作压倒一切的政治任务来抓，列入重要议事日程，周密部署，并结合卫生工作实际，认真研究和制定相关的方案措施，并健全了值班、检查、汇报及信息交流等工作机制，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二，健全机制，强化措施，落实责任</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四抓”：一抓维稳工作责任制。针对今年以来我局机关干部人事及领导分工有所调整的情况，我们对局机关的维稳综治领导机构进行了调整，建立了“集中处理信访突出问题及群体性事件联席会议制度”，严格按照“分级包片、归口办理”和“谁主管、谁负责”的原则，落实工作机制，认真落实主要领导负总责、分管领导具体抓，其他领导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各医疗卫生单位也相应成立了领导和工作机构，做到一级抓一级，齐抓共管，层层落实责任。始终做到领导重视，责任明确，妥善处理，维护了社会政治稳定。二抓信息报送机制。为切实做好综治维稳工作，防止各类影响稳定问题的发生，我局确立了“防微杜渐，未雨绸缪”的指导思想，及时抓好“两会”期间、重大节日等阶段性的形势分析和工作评估，坚持24小时值班制度外，还进一步加强了信息的收集掌握工作，加强动态情况掌握和分析预测，局纪检室定期向县信访局报告群众信访情况，始终保持下情上报，上情下达，及时掌握各种倾向性、苗头性问题，做到早发现、早控制、早采取措施、早化解矛盾，增强了综治维稳工作的实效，确保信息渠道畅通。三抓应急处置机制。今年，局机关维稳办在去年工作的基础上，组织有关科室人员，进行了修订完善，并认真组织了演练，进一步健全完善了处置集体上访、异常上访和群体性事件的各项工作措施，确保应急处置工作能够随时启动并顺利进行。四抓信访和综治维稳责任追究制度。坚持把是否重视信访和维稳工作，是否做好信访和维稳工作，纳入各级党员干部的任期和效能考核范围，对综治工作实行量化考核，定期组织检查评比，明确规定对不重视信访工作，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三、突出重点，履行职责，执政为民</w:t>
      </w:r>
    </w:p>
    <w:p>
      <w:pPr>
        <w:ind w:left="0" w:right="0" w:firstLine="560"/>
        <w:spacing w:before="450" w:after="450" w:line="312" w:lineRule="auto"/>
      </w:pPr>
      <w:r>
        <w:rPr>
          <w:rFonts w:ascii="宋体" w:hAnsi="宋体" w:eastAsia="宋体" w:cs="宋体"/>
          <w:color w:val="000"/>
          <w:sz w:val="28"/>
          <w:szCs w:val="28"/>
        </w:rPr>
        <w:t xml:space="preserve">一年来，各医疗卫生单位在履行综治成员单位职责时，坚持从践行“三个代表”重要思想出发，把维护最广大人民群众的根本利益作为卫生工作的出发点和落脚点，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高度重视做好低保和社会救助工作。今年我局共帮助下岗职工15户，计26人,鼓励他们树立战胜暂时困难的勇气,鼓舞他们产生下岗并不可怕,要有再就业的信心和决心,使他们感受到党领导下的社会主义大家庭的温暖,从而稳定了他们中一部分人的情绪,减少不必要的上访。</w:t>
      </w:r>
    </w:p>
    <w:p>
      <w:pPr>
        <w:ind w:left="0" w:right="0" w:firstLine="560"/>
        <w:spacing w:before="450" w:after="450" w:line="312" w:lineRule="auto"/>
      </w:pPr>
      <w:r>
        <w:rPr>
          <w:rFonts w:ascii="宋体" w:hAnsi="宋体" w:eastAsia="宋体" w:cs="宋体"/>
          <w:color w:val="000"/>
          <w:sz w:val="28"/>
          <w:szCs w:val="28"/>
        </w:rPr>
        <w:t xml:space="preserve">2、全面推进基层民主政治建设，全面推进政(院)务公开工作。深化政务公开制。在干部选拔任用、技术职称晋升，发展新党员等方面，都做到了事前公示制，广泛征求群众意见，接受群众监督。在工程建设方面，均采取公开招标的方式进行， 使之一切都在众人的目光下进行“阳光”操作。此外，药品、器械均采用这种方式。通过这些办法，透明度增加了，群众明白了，意见少了，各项工作得以顺利进行。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3、依据精诚服务患者，提高服务质量这个宗旨，健全完善了细化了各项制度，大大减少了医患矛盾及许多不该发生的医疗纠纷和患者上访事件。</w:t>
      </w:r>
    </w:p>
    <w:p>
      <w:pPr>
        <w:ind w:left="0" w:right="0" w:firstLine="560"/>
        <w:spacing w:before="450" w:after="450" w:line="312" w:lineRule="auto"/>
      </w:pPr>
      <w:r>
        <w:rPr>
          <w:rFonts w:ascii="宋体" w:hAnsi="宋体" w:eastAsia="宋体" w:cs="宋体"/>
          <w:color w:val="000"/>
          <w:sz w:val="28"/>
          <w:szCs w:val="28"/>
        </w:rPr>
        <w:t xml:space="preserve">（1）制定了适应医院发展的医德医风奖惩办法，较以前加大了奖惩力度。鼓励了成绩显著、事绩突出的医务人员，同时也杜绝了集体观念不强、服务态度差、收受或索要“回扣”、“红包”等问题，提高和促进了医院整体水平的全面发展。</w:t>
      </w:r>
    </w:p>
    <w:p>
      <w:pPr>
        <w:ind w:left="0" w:right="0" w:firstLine="560"/>
        <w:spacing w:before="450" w:after="450" w:line="312" w:lineRule="auto"/>
      </w:pPr>
      <w:r>
        <w:rPr>
          <w:rFonts w:ascii="宋体" w:hAnsi="宋体" w:eastAsia="宋体" w:cs="宋体"/>
          <w:color w:val="000"/>
          <w:sz w:val="28"/>
          <w:szCs w:val="28"/>
        </w:rPr>
        <w:t xml:space="preserve">（2）开展了以满足患者知情权为主要内容的义务公开活动，定期开展医患心连心活动，让群众全方位的提出对医院工作的意见，并让患者了解医院工作的基本程序。</w:t>
      </w:r>
    </w:p>
    <w:p>
      <w:pPr>
        <w:ind w:left="0" w:right="0" w:firstLine="560"/>
        <w:spacing w:before="450" w:after="450" w:line="312" w:lineRule="auto"/>
      </w:pPr>
      <w:r>
        <w:rPr>
          <w:rFonts w:ascii="宋体" w:hAnsi="宋体" w:eastAsia="宋体" w:cs="宋体"/>
          <w:color w:val="000"/>
          <w:sz w:val="28"/>
          <w:szCs w:val="28"/>
        </w:rPr>
        <w:t xml:space="preserve">（3）以人为本，精心构建温馨家园。我局坚持以“病人为中心”，继续深入开展以诚信服务为主要内容的“三满意”和“五个一”活动，通过诚信医院、诚信科室、诚信个人的评选和公示，医务人员视患者为朋友，心为患者所想，情为患者所系，福为患者所造，从医疗实践中发现不足，广泛借鉴先进经验，适时完善医疗体系，医务人员认真执行“十必须”和“十不准”内容， 广泛开展“弘扬白求恩精神，做白求恩工作者”的宣传教育活动，教育医务人员弘扬白求恩精神，全心全意为患者服务，情真意切建树白衣天使形象，无微不至的关怀产生了强烈的亲和力，卸下了患者的包袱，医患互动，诚信服务氛围彰显了更为理想的疗效。</w:t>
      </w:r>
    </w:p>
    <w:p>
      <w:pPr>
        <w:ind w:left="0" w:right="0" w:firstLine="560"/>
        <w:spacing w:before="450" w:after="450" w:line="312" w:lineRule="auto"/>
      </w:pPr>
      <w:r>
        <w:rPr>
          <w:rFonts w:ascii="宋体" w:hAnsi="宋体" w:eastAsia="宋体" w:cs="宋体"/>
          <w:color w:val="000"/>
          <w:sz w:val="28"/>
          <w:szCs w:val="28"/>
        </w:rPr>
        <w:t xml:space="preserve">存在的问题和XX年维稳综治工作打算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0XX年，我局的维稳综治工作虽然取得了一定的成绩，但与市、县的要求还有差距，主要表现在系统内维稳综治工作开展还不够平衡，个别单位工作有时紧时松现象；一些单位对如何创造性地推进维稳综治工作，缺乏深入的思考和探索；综治维稳的工作的方式和方法在创新上力度还不够大。对此，我局决心进一步统一思想、加强领导，完善制度、强化责任，改进措施、提高水平，把维稳工作做得更好。</w:t>
      </w:r>
    </w:p>
    <w:p>
      <w:pPr>
        <w:ind w:left="0" w:right="0" w:firstLine="560"/>
        <w:spacing w:before="450" w:after="450" w:line="312" w:lineRule="auto"/>
      </w:pPr>
      <w:r>
        <w:rPr>
          <w:rFonts w:ascii="宋体" w:hAnsi="宋体" w:eastAsia="宋体" w:cs="宋体"/>
          <w:color w:val="000"/>
          <w:sz w:val="28"/>
          <w:szCs w:val="28"/>
        </w:rPr>
        <w:t xml:space="preserve">在以后的工作中，我们将继续坚持以***理论和“三个代表”重要思想为指导，认真履行综治成员单位职责，牢固树立和落实科学发展观，找准位置，把握重点，与时俱进，开拓创新，努力践行“全心全意为人民服务”的卫生工作宗旨，不断把维稳综治工作提高到一个新的水平。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抓总结提高。拟在维稳综治工作总结的基础上，对深入开展维稳综治工作进行一次再动员、再教育、再部署，并通过总结经验，查找不足，改进方法，完善措施，分类指导，突出重点，进一步提高维稳综治工作水平。</w:t>
      </w:r>
    </w:p>
    <w:p>
      <w:pPr>
        <w:ind w:left="0" w:right="0" w:firstLine="560"/>
        <w:spacing w:before="450" w:after="450" w:line="312" w:lineRule="auto"/>
      </w:pPr>
      <w:r>
        <w:rPr>
          <w:rFonts w:ascii="宋体" w:hAnsi="宋体" w:eastAsia="宋体" w:cs="宋体"/>
          <w:color w:val="000"/>
          <w:sz w:val="28"/>
          <w:szCs w:val="28"/>
        </w:rPr>
        <w:t xml:space="preserve">2、抓拓展延伸。在进一步加强本系统维稳综治工作的同时，协调指导各医疗卫生单位的维稳综治工作，力求共同发展，共同提高。</w:t>
      </w:r>
    </w:p>
    <w:p>
      <w:pPr>
        <w:ind w:left="0" w:right="0" w:firstLine="560"/>
        <w:spacing w:before="450" w:after="450" w:line="312" w:lineRule="auto"/>
      </w:pPr>
      <w:r>
        <w:rPr>
          <w:rFonts w:ascii="宋体" w:hAnsi="宋体" w:eastAsia="宋体" w:cs="宋体"/>
          <w:color w:val="000"/>
          <w:sz w:val="28"/>
          <w:szCs w:val="28"/>
        </w:rPr>
        <w:t xml:space="preserve">3、抓规范创新。在原有维稳综治的基础上，将不断创新工作方法、工作手段，建立长效机制，深入基层调查研究，认真探索维稳综治工作的难点问题，做到突出重点，攻克难点，不断提升综治工作的档次和水平。</w:t>
      </w:r>
    </w:p>
    <w:p>
      <w:pPr>
        <w:ind w:left="0" w:right="0" w:firstLine="560"/>
        <w:spacing w:before="450" w:after="450" w:line="312" w:lineRule="auto"/>
      </w:pPr>
      <w:r>
        <w:rPr>
          <w:rFonts w:ascii="宋体" w:hAnsi="宋体" w:eastAsia="宋体" w:cs="宋体"/>
          <w:color w:val="000"/>
          <w:sz w:val="28"/>
          <w:szCs w:val="28"/>
        </w:rPr>
        <w:t xml:space="preserve">4、抓检查督促。进一步完善岗位责任制，把维稳综治工作与机关效能建设、与行风建设、与党员先进性教育、与基层达标创建活动结合起来，坚持“一票否决制”，加强检查督促，狠抓多项维稳综治措施及制度的落实，促进维稳综治工作持久深入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2025-06-19T15:50:16+08:00</dcterms:created>
  <dcterms:modified xsi:type="dcterms:W3CDTF">2025-06-19T15:50:16+08:00</dcterms:modified>
</cp:coreProperties>
</file>

<file path=docProps/custom.xml><?xml version="1.0" encoding="utf-8"?>
<Properties xmlns="http://schemas.openxmlformats.org/officeDocument/2006/custom-properties" xmlns:vt="http://schemas.openxmlformats.org/officeDocument/2006/docPropsVTypes"/>
</file>