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春节期间疫情防控工作总结</w:t>
      </w:r>
      <w:bookmarkEnd w:id="1"/>
    </w:p>
    <w:p>
      <w:pPr>
        <w:jc w:val="center"/>
        <w:spacing w:before="0" w:after="450"/>
      </w:pPr>
      <w:r>
        <w:rPr>
          <w:rFonts w:ascii="Arial" w:hAnsi="Arial" w:eastAsia="Arial" w:cs="Arial"/>
          <w:color w:val="999999"/>
          <w:sz w:val="20"/>
          <w:szCs w:val="20"/>
        </w:rPr>
        <w:t xml:space="preserve">来源：网络  作者：柔情似水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春节期间疫情防控工作总结，希望对大家有所帮助!　　春节期间疫情防控工作总结　　根据《覃塘区关于...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春节期间疫情防控工作总结，希望对大家有所帮助![_TAG_h2]　　春节期间疫情防控工作总结</w:t>
      </w:r>
    </w:p>
    <w:p>
      <w:pPr>
        <w:ind w:left="0" w:right="0" w:firstLine="560"/>
        <w:spacing w:before="450" w:after="450" w:line="312" w:lineRule="auto"/>
      </w:pPr>
      <w:r>
        <w:rPr>
          <w:rFonts w:ascii="宋体" w:hAnsi="宋体" w:eastAsia="宋体" w:cs="宋体"/>
          <w:color w:val="000"/>
          <w:sz w:val="28"/>
          <w:szCs w:val="28"/>
        </w:rPr>
        <w:t xml:space="preserve">　　根据《覃塘区关于做好春节期间疫情防控的工作方案》的要求，我局对春节期间的疫情防控的工作做出以下的总结。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加强工作组织保障和监督指导。202_年2月9日下午我局召开疫情防控和安全生产工作部署会，部署疫情防控和安全风险防范工作重点，会议强调了要严格督促监管企业实施疫情防控“三个一律不能”，加强员工内部防疫教育、防疫管理和办公区、生活区日常消毒、消杀等工作，并严格抓好疫情防控期间安全隐患排查工作，确保辖区安全生产形势平稳。</w:t>
      </w:r>
    </w:p>
    <w:p>
      <w:pPr>
        <w:ind w:left="0" w:right="0" w:firstLine="560"/>
        <w:spacing w:before="450" w:after="450" w:line="312" w:lineRule="auto"/>
      </w:pPr>
      <w:r>
        <w:rPr>
          <w:rFonts w:ascii="宋体" w:hAnsi="宋体" w:eastAsia="宋体" w:cs="宋体"/>
          <w:color w:val="000"/>
          <w:sz w:val="28"/>
          <w:szCs w:val="28"/>
        </w:rPr>
        <w:t xml:space="preserve">　　2、严格防控工作纪律，加强值班值守工作。春节期间，我局明确值班领导和值班人员，保持24小时通讯通畅，一旦发生紧急情况第一时间响应，迅速组织队伍处理。</w:t>
      </w:r>
    </w:p>
    <w:p>
      <w:pPr>
        <w:ind w:left="0" w:right="0" w:firstLine="560"/>
        <w:spacing w:before="450" w:after="450" w:line="312" w:lineRule="auto"/>
      </w:pPr>
      <w:r>
        <w:rPr>
          <w:rFonts w:ascii="宋体" w:hAnsi="宋体" w:eastAsia="宋体" w:cs="宋体"/>
          <w:color w:val="000"/>
          <w:sz w:val="28"/>
          <w:szCs w:val="28"/>
        </w:rPr>
        <w:t xml:space="preserve">　　3、加强春节期间疫情防控和就地过节宣传舆论工作。通过微信公众号、朋友圈等舆论宣传防控知识，引导身边人加强个人防护，大力宣传“喜事缓办、丧事简办、宴会不办”。</w:t>
      </w:r>
    </w:p>
    <w:p>
      <w:pPr>
        <w:ind w:left="0" w:right="0" w:firstLine="560"/>
        <w:spacing w:before="450" w:after="450" w:line="312" w:lineRule="auto"/>
      </w:pPr>
      <w:r>
        <w:rPr>
          <w:rFonts w:ascii="宋体" w:hAnsi="宋体" w:eastAsia="宋体" w:cs="宋体"/>
          <w:color w:val="000"/>
          <w:sz w:val="28"/>
          <w:szCs w:val="28"/>
        </w:rPr>
        <w:t xml:space="preserve">　　4、加强监管企业防疫指导力度。我局坚持守土担责、守土有责，抓好监管企业的疫情防控监管和指导力度，由各分管领导带队赴辖区非煤矿山、工贸、危险化学品行业开展指导和宣传工作，指导企业严格落实“十严格”，做好消杀和企业内部防控工作，累计出动人员60人次，发放宣传资料500余份。</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1、个人防护意识不强，存在不戴口罩出行的情况。</w:t>
      </w:r>
    </w:p>
    <w:p>
      <w:pPr>
        <w:ind w:left="0" w:right="0" w:firstLine="560"/>
        <w:spacing w:before="450" w:after="450" w:line="312" w:lineRule="auto"/>
      </w:pPr>
      <w:r>
        <w:rPr>
          <w:rFonts w:ascii="宋体" w:hAnsi="宋体" w:eastAsia="宋体" w:cs="宋体"/>
          <w:color w:val="000"/>
          <w:sz w:val="28"/>
          <w:szCs w:val="28"/>
        </w:rPr>
        <w:t xml:space="preserve">　　2、防控疫情教育知识宣传力度不够。</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为了更好的巩固疫情防控成果，下一步我们将加强工作组织保障和加强工作监督指导，落实好人员保障，明确工作责任，狠抓工作落实。同时加强疫情防控的宣传教育，必须进一步把疫情防控工作做深做细做扎实，做好舆情控制和引导工作，指导企业做好防疫登记、体温检测、扫码进出等措施。积极引导身边亲友、群众配合做好疫情筛查检测工作，劝导群众在疫情防控期间不串门、不集会、不聚餐。</w:t>
      </w:r>
    </w:p>
    <w:p>
      <w:pPr>
        <w:ind w:left="0" w:right="0" w:firstLine="560"/>
        <w:spacing w:before="450" w:after="450" w:line="312" w:lineRule="auto"/>
      </w:pPr>
      <w:r>
        <w:rPr>
          <w:rFonts w:ascii="黑体" w:hAnsi="黑体" w:eastAsia="黑体" w:cs="黑体"/>
          <w:color w:val="000000"/>
          <w:sz w:val="36"/>
          <w:szCs w:val="36"/>
          <w:b w:val="1"/>
          <w:bCs w:val="1"/>
        </w:rPr>
        <w:t xml:space="preserve">　　春节期间疫情防控工作总结</w:t>
      </w:r>
    </w:p>
    <w:p>
      <w:pPr>
        <w:ind w:left="0" w:right="0" w:firstLine="560"/>
        <w:spacing w:before="450" w:after="450" w:line="312" w:lineRule="auto"/>
      </w:pPr>
      <w:r>
        <w:rPr>
          <w:rFonts w:ascii="宋体" w:hAnsi="宋体" w:eastAsia="宋体" w:cs="宋体"/>
          <w:color w:val="000"/>
          <w:sz w:val="28"/>
          <w:szCs w:val="28"/>
        </w:rPr>
        <w:t xml:space="preserve">　　当前，全国出现的新冠肺炎疫情广受舆论关注。中央组织部2月3日在京召开电视电话会议，对组织部门坚决贯彻落实习近平总书记关于打赢疫情防控阻击战重要指示精神和党中央决策部署，强调力戒形式主义、官僚主义，全力以赴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下正处于防控关键时期，全国确诊两万余例，各地区用于新型冠状病毒感染的肺炎疫情防控资金累计高达千亿元，确实直接关系人民生命安全和身体健康，直接关系经济社会大局稳定和社会繁荣发展，也影响到了我国对外开放的格局。力戒形式主义、官僚主义，有利于中央坚持全国一盘棋，调动各方面积极性，集中力量办大事的显著优势，有利于推动乡镇街道、村社区党组织落实属地责任，加强对流动人员的疫情监测和防控，通过严格的措施安排和严密的贯彻落实，全力遏制疫情蔓延。</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把落实工作抓实抓细。战疫就是一场没有硝烟的“阻击战”，一味推诿扯皮，必将“疫”情战机一点点拱手送出，也将把中国几十年来积累的财富毁于一旦。大疫当前，各地区要坚决服从党中央统一指挥、统一协调、统一调度，坚决遏制疫情蔓延势头，严防疫情向农村扩散;要总结经验、吸取教训，聚焦老、弱、病、残、孕，返乡务工、走亲访友等重点人群，提高处理急难险重任务能力。</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激励担当作为。疫情是培养锻炼干部、考察识别干部、关怀激励干部的试金石，抓住这次防治新型冠状病毒感染的肺炎疫情的时机，成立成立义务宣传队、疫情监控队、农村医疗队、义务巡防排查队、清洁消毒队等多支队伍深入各乡镇村屯进行“地毯式”督促检查，跟踪考察了解优秀年轻干部在疫情防控工作中积极主动履职、有效发挥作用、狠抓工作落实的表现，对在防控工作中表现突出、作出重大贡献的一线年轻干部和人才，如屯组党支部书记、村(居民)小组长、党员、群众骨干、驻村第一书记、驻村队员等优秀年轻干部予以表彰、破格提拔、委以重任，并发放一定奖金。同时，及时发现和总结宣传在疫情防控工作中涌现出来的先进典型。</w:t>
      </w:r>
    </w:p>
    <w:p>
      <w:pPr>
        <w:ind w:left="0" w:right="0" w:firstLine="560"/>
        <w:spacing w:before="450" w:after="450" w:line="312" w:lineRule="auto"/>
      </w:pPr>
      <w:r>
        <w:rPr>
          <w:rFonts w:ascii="宋体" w:hAnsi="宋体" w:eastAsia="宋体" w:cs="宋体"/>
          <w:color w:val="000"/>
          <w:sz w:val="28"/>
          <w:szCs w:val="28"/>
        </w:rPr>
        <w:t xml:space="preserve">　　战争与死亡的阴霾终会逝去，幸福美好的生活还在进行。“沉舟侧畔千帆过，病树前头万木春”，只要用好“力戒形式主义、官僚主义”这一法宝，坚定不移把各项防控部署落到实处，我们始终相信武汉会过关，中国会过关，必将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　　春节期间疫情防控工作总结</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2025-05-04T04:25:49+08:00</dcterms:created>
  <dcterms:modified xsi:type="dcterms:W3CDTF">2025-05-04T04:25:49+08:00</dcterms:modified>
</cp:coreProperties>
</file>

<file path=docProps/custom.xml><?xml version="1.0" encoding="utf-8"?>
<Properties xmlns="http://schemas.openxmlformats.org/officeDocument/2006/custom-properties" xmlns:vt="http://schemas.openxmlformats.org/officeDocument/2006/docPropsVTypes"/>
</file>