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师德师风的个人总结</w:t>
      </w:r>
      <w:bookmarkEnd w:id="1"/>
    </w:p>
    <w:p>
      <w:pPr>
        <w:jc w:val="center"/>
        <w:spacing w:before="0" w:after="450"/>
      </w:pPr>
      <w:r>
        <w:rPr>
          <w:rFonts w:ascii="Arial" w:hAnsi="Arial" w:eastAsia="Arial" w:cs="Arial"/>
          <w:color w:val="999999"/>
          <w:sz w:val="20"/>
          <w:szCs w:val="20"/>
        </w:rPr>
        <w:t xml:space="preserve">来源：网络  作者：落花时节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师德师风的个人总结（精选5篇）师德是教师的立师之本，师德建设是教师队伍建设的核心。做“合格的教师”，仅基本的职业境界，而做“人师”才是事业境界。下面是小编整理的师德师风个人总结，希望大家喜欢。1师德师风的个人总结为了认真贯彻、落实中央《关于...</w:t>
      </w:r>
    </w:p>
    <w:p>
      <w:pPr>
        <w:ind w:left="0" w:right="0" w:firstLine="560"/>
        <w:spacing w:before="450" w:after="450" w:line="312" w:lineRule="auto"/>
      </w:pPr>
      <w:r>
        <w:rPr>
          <w:rFonts w:ascii="宋体" w:hAnsi="宋体" w:eastAsia="宋体" w:cs="宋体"/>
          <w:color w:val="000"/>
          <w:sz w:val="28"/>
          <w:szCs w:val="28"/>
        </w:rPr>
        <w:t xml:space="preserve">师德师风的个人总结（精选5篇）</w:t>
      </w:r>
    </w:p>
    <w:p>
      <w:pPr>
        <w:ind w:left="0" w:right="0" w:firstLine="560"/>
        <w:spacing w:before="450" w:after="450" w:line="312" w:lineRule="auto"/>
      </w:pPr>
      <w:r>
        <w:rPr>
          <w:rFonts w:ascii="宋体" w:hAnsi="宋体" w:eastAsia="宋体" w:cs="宋体"/>
          <w:color w:val="000"/>
          <w:sz w:val="28"/>
          <w:szCs w:val="28"/>
        </w:rPr>
        <w:t xml:space="preserve">师德是教师的立师之本，师德建设是教师队伍建设的核心。做“合格的教师”，仅基本的职业境界，而做“人师”才是事业境界。下面是小编整理的师德师风个人总结，希望大家喜欢。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1师德师风的个人总结</w:t>
      </w:r>
    </w:p>
    <w:p>
      <w:pPr>
        <w:ind w:left="0" w:right="0" w:firstLine="560"/>
        <w:spacing w:before="450" w:after="450" w:line="312" w:lineRule="auto"/>
      </w:pPr>
      <w:r>
        <w:rPr>
          <w:rFonts w:ascii="宋体" w:hAnsi="宋体" w:eastAsia="宋体" w:cs="宋体"/>
          <w:color w:val="000"/>
          <w:sz w:val="28"/>
          <w:szCs w:val="28"/>
        </w:rPr>
        <w:t xml:space="preserve">为了认真贯彻、落实中央《关于进一步加强和改进党的作风建设的决定》和《公民道德建设实施纲要》的精神，根据省高校工委《关于加强普通高校师德师风建设的意见》，从20x年3月下旬起至20x年11月底，我校认真、扎实地开展了加强师德师风建设工作，并取得了显著的成效，进一步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一、师德师风建设的重要意义认识充分</w:t>
      </w:r>
    </w:p>
    <w:p>
      <w:pPr>
        <w:ind w:left="0" w:right="0" w:firstLine="560"/>
        <w:spacing w:before="450" w:after="450" w:line="312" w:lineRule="auto"/>
      </w:pPr>
      <w:r>
        <w:rPr>
          <w:rFonts w:ascii="宋体" w:hAnsi="宋体" w:eastAsia="宋体" w:cs="宋体"/>
          <w:color w:val="000"/>
          <w:sz w:val="28"/>
          <w:szCs w:val="28"/>
        </w:rPr>
        <w:t xml:space="preserve">经过几个月的学习、提高教职工已经充分认识到自己是完成学校教学、科研和其他各项活动的主体力量，建设一支高素质的教职工队伍是学校发展的关键，良好的师德师风是教职工队伍素质中至关重要的方面。几个月来，我校教职工队伍建设取得了明显成绩，广大教职工在不断提高业务素质的同时，关心国家和民族命运，拥护改革开放政策，忠实党的教育事业，敬业爱岗，严谨治学，教书育人，甘于奉献，师德师风中存在着那些不容忽视的问题，如有的教职工思想政治观念淡薄，对党的基本路线和方针政策学习不够，对学生的思想道德状况不关心;有的教职工受到不良的影响，言行不慎，在课堂上和公共场所讲一些不利于学生成长的言论和观点，有的教职工工作责任心下降，对教学、科研、管理工作精力投入不足，不安心本职工作，轻校内课堂教学，重校外兼职，搞经营或外出代课赚钱，有的教职工缺乏进取精神，不注重获取新的知识，不钻研业务，不求上进，得过且过，满足于一般性工作，有的教师学术道德修养不够，有的教师学术道德修养不够，心态浮躁，治学不严谨，科研成果经不起推敲;有的教师整体协作精神不强，文人相轻的现象时有发生，缺乏相互尊重、取长不短的精神风貌，影响教学，科研方面共同协作;有的教职工过多的受到商品等价交换的影响，干工作讨价还价，斤斤计较，缺乏奉献精神;有的教职工为追求个人利益，利用学校培养而获得的资本，置学校和学生于不顾，擅自离职离职等等都有了根本性的改变，这些问题的解决得益我们认真贯彻落实党的十五届六中 全会和《公民道德建设实施纲要》精神，从全面贯彻党的教育方针、保证学校持续稳定发展的大局出发，高度重视师德师风建设，同时全体教职员工充分认识到加强师德师风的重大意义，认识到现实中存在的种.种问题，做到“有的放矢”，抓紧抓好，抓出成效。</w:t>
      </w:r>
    </w:p>
    <w:p>
      <w:pPr>
        <w:ind w:left="0" w:right="0" w:firstLine="560"/>
        <w:spacing w:before="450" w:after="450" w:line="312" w:lineRule="auto"/>
      </w:pPr>
      <w:r>
        <w:rPr>
          <w:rFonts w:ascii="宋体" w:hAnsi="宋体" w:eastAsia="宋体" w:cs="宋体"/>
          <w:color w:val="000"/>
          <w:sz w:val="28"/>
          <w:szCs w:val="28"/>
        </w:rPr>
        <w:t xml:space="preserve">二、领导重视，制度可行</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校党委书记秦良玉、校长侯晋川为组长的“师德师风建设领导组”，对整个工作进行总体上的规划与部署。并在结合本校实际的基础上，发布了《关于加强师德师风建设工作的实施意见》、《关于普通高校师德师风建设工作方法的说明》等文件，进一步对我校的师德师风建设工作提出了具体的实施意见和要求，以保证整个工作的有序、有效地开展。同时在紧密结合我校实际，充分调查研究的基础上，建立健全本校教职工行为规范、职业道德规范以及师德师风考核评价办法。20x年7月11月校长办公室讨论并印发了《关于进一步加强教职工考勤管理，严格请假手续的规定》，为保障我校各项工作的顺利开展，完善教职工岗位聘任与管理，进一步加强师德师风建设，都起到积极作用。</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办好社会主义大学对广大教职工的职业要求，又要充分尊重我校教职工的职业特点，把师德师风建设同广大教职工的教学、科研工作紧密结合起来，同实现学校改革发展的总体目标结合起来，同我校博士点授权单位和博士学科授权点的申报结合起来，充分调动广大教职工教书育人、服务育人、管理育人的积极性，使似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三、重点突出、务求实效</w:t>
      </w:r>
    </w:p>
    <w:p>
      <w:pPr>
        <w:ind w:left="0" w:right="0" w:firstLine="560"/>
        <w:spacing w:before="450" w:after="450" w:line="312" w:lineRule="auto"/>
      </w:pPr>
      <w:r>
        <w:rPr>
          <w:rFonts w:ascii="宋体" w:hAnsi="宋体" w:eastAsia="宋体" w:cs="宋体"/>
          <w:color w:val="000"/>
          <w:sz w:val="28"/>
          <w:szCs w:val="28"/>
        </w:rPr>
        <w:t xml:space="preserve">我校师德师风建设工作在全体教职工进行。在教师中，以师德师风教育为重点，在干部职工中，以爱岗敬业教育为重点。根据省高校工委的安排，今年的工作主要是“开展师德师风教育，建立健全师德师风规范，宣传师德师风先进典型”。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其次，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再次，继续大力倡导教书育人、为人师表的好风尚，大力宣传和表彰奖励那些道德高尚、治学严谨、作风正派，在师生中有良好声誉的先进分子，努力营造树师德、铸师魂、正师风的良好氛围，引导和激励广大教职工自觉加强思想建设、道德建设和作风建设，真正成为学生的楷模和表率。</w:t>
      </w:r>
    </w:p>
    <w:p>
      <w:pPr>
        <w:ind w:left="0" w:right="0" w:firstLine="560"/>
        <w:spacing w:before="450" w:after="450" w:line="312" w:lineRule="auto"/>
      </w:pPr>
      <w:r>
        <w:rPr>
          <w:rFonts w:ascii="宋体" w:hAnsi="宋体" w:eastAsia="宋体" w:cs="宋体"/>
          <w:color w:val="000"/>
          <w:sz w:val="28"/>
          <w:szCs w:val="28"/>
        </w:rPr>
        <w:t xml:space="preserve">造就一支高素质的干部队伍，是学校发展的重要保证。在师德师风建设中，我们对全体干部职工进行一次爱岗敬业教育。目的是在新的历史条件下，教育广大干部职工树立新观念，自觉抵制市场经济带来的消极影响。同时牢固树立服务于学校教学、科研活动的观念，为学生健康成长而积极奉献，严于律己，严守纪律，清正廉洁，树立“师大人”的良好形象。</w:t>
      </w:r>
    </w:p>
    <w:p>
      <w:pPr>
        <w:ind w:left="0" w:right="0" w:firstLine="560"/>
        <w:spacing w:before="450" w:after="450" w:line="312" w:lineRule="auto"/>
      </w:pPr>
      <w:r>
        <w:rPr>
          <w:rFonts w:ascii="宋体" w:hAnsi="宋体" w:eastAsia="宋体" w:cs="宋体"/>
          <w:color w:val="000"/>
          <w:sz w:val="28"/>
          <w:szCs w:val="28"/>
        </w:rPr>
        <w:t xml:space="preserve">我校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四、阶段突破、成果丰硕</w:t>
      </w:r>
    </w:p>
    <w:p>
      <w:pPr>
        <w:ind w:left="0" w:right="0" w:firstLine="560"/>
        <w:spacing w:before="450" w:after="450" w:line="312" w:lineRule="auto"/>
      </w:pPr>
      <w:r>
        <w:rPr>
          <w:rFonts w:ascii="宋体" w:hAnsi="宋体" w:eastAsia="宋体" w:cs="宋体"/>
          <w:color w:val="000"/>
          <w:sz w:val="28"/>
          <w:szCs w:val="28"/>
        </w:rPr>
        <w:t xml:space="preserve">根据高校工委的《意见》要求。我校师德师风建设分“学习教育、对照检查、整改提高、总结表彰”四个阶段进行突破，并取得丰硕成果：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以各院、系、教研室为单位分散学习，个人思考与会议交流相结合的方式进行。学习教育的主要内容，除有关的政治理论外，重点学习江x志《关于教育问题的谈话》、《在北大百年校庆的讲话》及《高教法》、《教师法》、《公民道德建设实施纲要》、《中共中央关于加强和改进思想政治工作的若干意见》等。20x年3月27日校纪委书记杜立明同志在全校纪检监察会议上做了“与时俱进，开拓创新，全面深化党风廉政建设和反x争”的讲话。动员全校各院、系、各部门，加强领导，狠抓落实，全面推进我校党风廉政建设和反x争，对于教育引导广大教职工履行岗位职责，自觉加强道德修养和作风建设起了重要的导向作用。另外，我们还通过座谈会、研讨会、报告会、经验交流会等形式，把学习教育活动进一步引向深入，使广大教职工充分地交流经验，畅谈体会，从思想深处认识到师德师风的重要意义，切实提高了他们加强思想、道德、作风建设的自觉性。为师德师风建设工作的顺利进行打好了思想基础。同时在这个阶段中，为了配合我校首次申报博士授权单位和博士学科授权点的工作，以及师德师风建设工作，我校开展了在全校范围内的教学秩序、工作秩序、生活秩序和校园环境的专项整顿工作，树立良好的校风校纪，创造良好的校容校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w:t>
      </w:r>
    </w:p>
    <w:p>
      <w:pPr>
        <w:ind w:left="0" w:right="0" w:firstLine="560"/>
        <w:spacing w:before="450" w:after="450" w:line="312" w:lineRule="auto"/>
      </w:pPr>
      <w:r>
        <w:rPr>
          <w:rFonts w:ascii="宋体" w:hAnsi="宋体" w:eastAsia="宋体" w:cs="宋体"/>
          <w:color w:val="000"/>
          <w:sz w:val="28"/>
          <w:szCs w:val="28"/>
        </w:rPr>
        <w:t xml:space="preserve">对照检查以各院、系及各单位各部门为主，一般对事不对人，对个别师德师风表现较差的同志可采取适当的方式触及个人。这一阶段的工作首先从教职工个人开始，到教研室，再到系、院，或相应部门，最后到学校逐级进行。以教研室、系、院或相应部门为单位写出自查材料。教研室或系、院及相应部门要通过问卷调查等形式对教职工师德师风的状况进行综合分析，整理汇总出本单位师德师风建设中的主要成绩和主要问题，上报学校。学校并对各部门、各单位的情况进行认真的汇总分析，找准存在的主要问题。对教师师德师风的表现作为个人年终业务考核的重要依据。教研室、系、院汇总形成的自查材料，在上报以前，均采取座谈会等形式与学生或学生代表见面，广泛听取学生意见。</w:t>
      </w:r>
    </w:p>
    <w:p>
      <w:pPr>
        <w:ind w:left="0" w:right="0" w:firstLine="560"/>
        <w:spacing w:before="450" w:after="450" w:line="312" w:lineRule="auto"/>
      </w:pPr>
      <w:r>
        <w:rPr>
          <w:rFonts w:ascii="宋体" w:hAnsi="宋体" w:eastAsia="宋体" w:cs="宋体"/>
          <w:color w:val="000"/>
          <w:sz w:val="28"/>
          <w:szCs w:val="28"/>
        </w:rPr>
        <w:t xml:space="preserve">在此期间，教务处针对此项工作开展了“教师教学评估”、“青年教师教学基础功大赛”、“教育教学论文征集”、“优秀教案展”、“双语教学竞赛”等多项活动，为了提高师生员工的理论水平，我校还专门邀请了原教育部副部长周远清、北师大博士生导师顾明远讲学。校工会举办了全校教职工“爱岗敬业，为人师表”演讲比赛。通过此次比赛，教职工表达了对教育事业的执着信念和不懈追求，歌颂了为学校教育改革积极进取、勇于创新、无私奉献的精神，以及孜孜不倦、讴心沥血、献身教育的高尚的师德师风。对于提高全校师生员工加强自身道德修养的自觉性，努力营造“扬师德、正师风、树师表的良好氛围，把我校的师德师风建设工作落到实处，起了重要的作用。</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整改提高阶段的主要任务是根据对照检查发现的主要问题，针对性地采取措施，建立健全有关的规章制度，使师德师风建设逐步走上经常化、制度化的轨道。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整改提高阶段的主要工作，一是提出本单位关于进一步加强师德师风的建设意见，这个意见从长远着眼，把师德试风建设同本单位的教学、科研、服务等各项工作紧密结合起来，使之成为日常工作的一个重要方面;二是提出我校师德师风规范，然后上报学校，由学校统一汇总制定出我校师德师风规范，使广大教师的思想道德作风建设有章可循，目标明确;三是研究制订师德师风考核奖励办法，使师德师风成为教职工业务考核的一项刚性指标，体现到日常的考核当中去;四坚持边整边改，在建章立制的过程中，就要对一些突出问题、热点问题提出整改意见，并加强督促检查，力争使群众反映比较强烈的问题得到明显的改善，师德师风整体状况得到明显好转。这一阶段学校先后出台了《x师范大学教学工作规范》、《x师范大学教学能手评选办法》、《x师范大学教学评奖办法》、《x师范大学教学事故认定及处理办法》、《x师范大学关于考试内容与考试方法改革实施方案》、《x师范大学教师进修工作暂行规定》、《x师范大学教学指导委员会工作条例》等30余个规章制度，大大提高了教学工作的规范性。在这个阶段的工作中，各院、系都注意了把整改提高与解决实际问题，改善教职工工作、生活条件结合起来，从而保护和调动了广大教职工的积极性、主动性。</w:t>
      </w:r>
    </w:p>
    <w:p>
      <w:pPr>
        <w:ind w:left="0" w:right="0" w:firstLine="560"/>
        <w:spacing w:before="450" w:after="450" w:line="312" w:lineRule="auto"/>
      </w:pPr>
      <w:r>
        <w:rPr>
          <w:rFonts w:ascii="宋体" w:hAnsi="宋体" w:eastAsia="宋体" w:cs="宋体"/>
          <w:color w:val="000"/>
          <w:sz w:val="28"/>
          <w:szCs w:val="28"/>
        </w:rPr>
        <w:t xml:space="preserve">(四)总结表彰阶段</w:t>
      </w:r>
    </w:p>
    <w:p>
      <w:pPr>
        <w:ind w:left="0" w:right="0" w:firstLine="560"/>
        <w:spacing w:before="450" w:after="450" w:line="312" w:lineRule="auto"/>
      </w:pPr>
      <w:r>
        <w:rPr>
          <w:rFonts w:ascii="宋体" w:hAnsi="宋体" w:eastAsia="宋体" w:cs="宋体"/>
          <w:color w:val="000"/>
          <w:sz w:val="28"/>
          <w:szCs w:val="28"/>
        </w:rPr>
        <w:t xml:space="preserve">这一阶段是总结师德师风建设的典型经验。各单位、各院系写出“师德师风建设”工作的总结报告，并根据自己的实际情况，进行全面的总结评比，评选出各学科领域内有突出贡献的“学科带头人”15名，长期工作在教学第一线，勇于创新的“优秀教师”90余名。在此基础上，学校对这一阶段的工作进行总结，表彰奖励先进典型，树立榜样，从而把我校的师德师风建设工作引向深入，真正把这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2师德师风的个人总结</w:t>
      </w:r>
    </w:p>
    <w:p>
      <w:pPr>
        <w:ind w:left="0" w:right="0" w:firstLine="560"/>
        <w:spacing w:before="450" w:after="450" w:line="312" w:lineRule="auto"/>
      </w:pPr>
      <w:r>
        <w:rPr>
          <w:rFonts w:ascii="宋体" w:hAnsi="宋体" w:eastAsia="宋体" w:cs="宋体"/>
          <w:color w:val="000"/>
          <w:sz w:val="28"/>
          <w:szCs w:val="28"/>
        </w:rPr>
        <w:t xml:space="preserve">我校20x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己的过去，检查自己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理解教师监督检查，力争使自己比较强烈的问题得到明显的改善，使师德师风整体状况得到明显的好转，也改善了工作，生活上的缺陷，调动了自己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3师德师风的个人总结</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x，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x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x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4师德师风的个人总结</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5师德师风的个人总结</w:t>
      </w:r>
    </w:p>
    <w:p>
      <w:pPr>
        <w:ind w:left="0" w:right="0" w:firstLine="560"/>
        <w:spacing w:before="450" w:after="450" w:line="312" w:lineRule="auto"/>
      </w:pPr>
      <w:r>
        <w:rPr>
          <w:rFonts w:ascii="宋体" w:hAnsi="宋体" w:eastAsia="宋体" w:cs="宋体"/>
          <w:color w:val="000"/>
          <w:sz w:val="28"/>
          <w:szCs w:val="28"/>
        </w:rPr>
        <w:t xml:space="preserve">20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x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2025-05-03T07:48:28+08:00</dcterms:created>
  <dcterms:modified xsi:type="dcterms:W3CDTF">2025-05-03T07:48:28+08:00</dcterms:modified>
</cp:coreProperties>
</file>

<file path=docProps/custom.xml><?xml version="1.0" encoding="utf-8"?>
<Properties xmlns="http://schemas.openxmlformats.org/officeDocument/2006/custom-properties" xmlns:vt="http://schemas.openxmlformats.org/officeDocument/2006/docPropsVTypes"/>
</file>